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A3" w:rsidRPr="001C5EE3" w:rsidRDefault="00BF54BE" w:rsidP="009439D8">
      <w:pPr>
        <w:spacing w:afterLines="50"/>
        <w:jc w:val="center"/>
        <w:rPr>
          <w:b/>
        </w:rPr>
      </w:pPr>
      <w:r w:rsidRPr="001C5EE3">
        <w:rPr>
          <w:rFonts w:hint="eastAsia"/>
          <w:b/>
        </w:rPr>
        <w:t>门禁（延卡</w:t>
      </w:r>
      <w:r w:rsidR="001C5EE3">
        <w:rPr>
          <w:rFonts w:hint="eastAsia"/>
          <w:b/>
        </w:rPr>
        <w:t>、</w:t>
      </w:r>
      <w:r w:rsidR="006C5A0A" w:rsidRPr="001C5EE3">
        <w:rPr>
          <w:rFonts w:hint="eastAsia"/>
          <w:b/>
        </w:rPr>
        <w:t>补卡、</w:t>
      </w:r>
      <w:r w:rsidR="001C5EE3" w:rsidRPr="001C5EE3">
        <w:rPr>
          <w:rFonts w:hint="eastAsia"/>
          <w:b/>
        </w:rPr>
        <w:t>延续</w:t>
      </w:r>
      <w:r w:rsidRPr="001C5EE3">
        <w:rPr>
          <w:rFonts w:hint="eastAsia"/>
          <w:b/>
        </w:rPr>
        <w:t>）说明</w:t>
      </w:r>
    </w:p>
    <w:p w:rsidR="00BF54BE" w:rsidRPr="00AA7F3A" w:rsidRDefault="00BF54BE" w:rsidP="009E71EC">
      <w:pPr>
        <w:rPr>
          <w:szCs w:val="28"/>
        </w:rPr>
      </w:pPr>
      <w:r w:rsidRPr="00AA7F3A">
        <w:rPr>
          <w:rFonts w:hint="eastAsia"/>
          <w:szCs w:val="28"/>
        </w:rPr>
        <w:t>1</w:t>
      </w:r>
      <w:r w:rsidRPr="00AA7F3A">
        <w:rPr>
          <w:rFonts w:hint="eastAsia"/>
          <w:szCs w:val="28"/>
        </w:rPr>
        <w:t>、办理时间：</w:t>
      </w:r>
      <w:r w:rsidR="006C5A0A">
        <w:rPr>
          <w:rFonts w:hint="eastAsia"/>
          <w:szCs w:val="28"/>
        </w:rPr>
        <w:t>门禁</w:t>
      </w:r>
      <w:r w:rsidR="00FF0C40">
        <w:rPr>
          <w:rFonts w:hint="eastAsia"/>
          <w:szCs w:val="28"/>
        </w:rPr>
        <w:t>丢失</w:t>
      </w:r>
      <w:r w:rsidR="00FF0C40" w:rsidRPr="00AA7F3A">
        <w:rPr>
          <w:rFonts w:hint="eastAsia"/>
          <w:szCs w:val="28"/>
        </w:rPr>
        <w:t>补卡</w:t>
      </w:r>
      <w:r w:rsidR="00FF0C40">
        <w:rPr>
          <w:rFonts w:hint="eastAsia"/>
          <w:szCs w:val="28"/>
        </w:rPr>
        <w:t>、到期延续</w:t>
      </w:r>
      <w:r w:rsidR="006C5A0A">
        <w:rPr>
          <w:rFonts w:hint="eastAsia"/>
          <w:szCs w:val="28"/>
        </w:rPr>
        <w:t>办理为</w:t>
      </w:r>
      <w:r w:rsidRPr="00AA7F3A">
        <w:rPr>
          <w:rFonts w:hint="eastAsia"/>
          <w:szCs w:val="28"/>
        </w:rPr>
        <w:t>工作日每周二上午</w:t>
      </w:r>
      <w:r w:rsidRPr="00AA7F3A">
        <w:rPr>
          <w:rFonts w:hint="eastAsia"/>
          <w:szCs w:val="28"/>
        </w:rPr>
        <w:t>9:30</w:t>
      </w:r>
      <w:r w:rsidRPr="00AA7F3A">
        <w:rPr>
          <w:rFonts w:hint="eastAsia"/>
          <w:szCs w:val="28"/>
        </w:rPr>
        <w:t>——</w:t>
      </w:r>
      <w:r w:rsidR="00D851A9">
        <w:rPr>
          <w:rFonts w:hint="eastAsia"/>
          <w:szCs w:val="28"/>
        </w:rPr>
        <w:t>10</w:t>
      </w:r>
      <w:r w:rsidRPr="00AA7F3A">
        <w:rPr>
          <w:rFonts w:hint="eastAsia"/>
          <w:szCs w:val="28"/>
        </w:rPr>
        <w:t>:</w:t>
      </w:r>
      <w:r w:rsidR="00D851A9">
        <w:rPr>
          <w:rFonts w:hint="eastAsia"/>
          <w:szCs w:val="28"/>
        </w:rPr>
        <w:t>3</w:t>
      </w:r>
      <w:r w:rsidRPr="00AA7F3A">
        <w:rPr>
          <w:rFonts w:hint="eastAsia"/>
          <w:szCs w:val="28"/>
        </w:rPr>
        <w:t>0</w:t>
      </w:r>
      <w:r w:rsidRPr="00AA7F3A">
        <w:rPr>
          <w:rFonts w:hint="eastAsia"/>
          <w:szCs w:val="28"/>
        </w:rPr>
        <w:t>；</w:t>
      </w:r>
      <w:r w:rsidR="006C5A0A">
        <w:rPr>
          <w:rFonts w:ascii="Times New Roman" w:hint="eastAsia"/>
          <w:sz w:val="30"/>
          <w:szCs w:val="30"/>
        </w:rPr>
        <w:t>（寒暑假根据情况另行安排，</w:t>
      </w:r>
      <w:r w:rsidR="005E0402" w:rsidRPr="00B12656">
        <w:rPr>
          <w:rFonts w:ascii="Times New Roman" w:hint="eastAsia"/>
          <w:sz w:val="30"/>
          <w:szCs w:val="30"/>
          <w:u w:val="double"/>
        </w:rPr>
        <w:t>所有门禁办理先</w:t>
      </w:r>
      <w:r w:rsidR="006C5A0A" w:rsidRPr="00B12656">
        <w:rPr>
          <w:rFonts w:ascii="Times New Roman" w:hint="eastAsia"/>
          <w:sz w:val="30"/>
          <w:szCs w:val="30"/>
          <w:u w:val="double"/>
        </w:rPr>
        <w:t>加群</w:t>
      </w:r>
      <w:r w:rsidR="00877F0A">
        <w:rPr>
          <w:rFonts w:ascii="Times New Roman" w:hint="eastAsia"/>
          <w:sz w:val="30"/>
          <w:szCs w:val="30"/>
          <w:u w:val="double"/>
        </w:rPr>
        <w:t>（</w:t>
      </w:r>
      <w:r w:rsidR="00877F0A">
        <w:rPr>
          <w:rFonts w:ascii="Times New Roman" w:hint="eastAsia"/>
          <w:sz w:val="30"/>
          <w:szCs w:val="30"/>
          <w:u w:val="double"/>
        </w:rPr>
        <w:t>QQ757569932</w:t>
      </w:r>
      <w:r w:rsidR="00877F0A">
        <w:rPr>
          <w:rFonts w:ascii="Times New Roman" w:hint="eastAsia"/>
          <w:sz w:val="30"/>
          <w:szCs w:val="30"/>
          <w:u w:val="double"/>
        </w:rPr>
        <w:t>）</w:t>
      </w:r>
      <w:r w:rsidR="00B12656" w:rsidRPr="00B12656">
        <w:rPr>
          <w:rFonts w:ascii="Times New Roman" w:hint="eastAsia"/>
          <w:sz w:val="30"/>
          <w:szCs w:val="30"/>
          <w:u w:val="double"/>
        </w:rPr>
        <w:t>，</w:t>
      </w:r>
      <w:r w:rsidR="006C5A0A" w:rsidRPr="00B12656">
        <w:rPr>
          <w:rFonts w:ascii="Times New Roman" w:hint="eastAsia"/>
          <w:sz w:val="30"/>
          <w:szCs w:val="30"/>
          <w:u w:val="double"/>
        </w:rPr>
        <w:t>注意</w:t>
      </w:r>
      <w:r w:rsidR="0062746D" w:rsidRPr="00B12656">
        <w:rPr>
          <w:rFonts w:ascii="Times New Roman" w:hint="eastAsia"/>
          <w:sz w:val="30"/>
          <w:szCs w:val="30"/>
          <w:u w:val="double"/>
        </w:rPr>
        <w:t>群内</w:t>
      </w:r>
      <w:r w:rsidR="006C5A0A" w:rsidRPr="00B12656">
        <w:rPr>
          <w:rFonts w:ascii="Times New Roman" w:hint="eastAsia"/>
          <w:sz w:val="30"/>
          <w:szCs w:val="30"/>
          <w:u w:val="double"/>
        </w:rPr>
        <w:t>通知</w:t>
      </w:r>
      <w:r w:rsidR="006C5A0A">
        <w:rPr>
          <w:rFonts w:ascii="Times New Roman" w:hint="eastAsia"/>
          <w:sz w:val="30"/>
          <w:szCs w:val="30"/>
        </w:rPr>
        <w:t>）</w:t>
      </w:r>
    </w:p>
    <w:p w:rsidR="00BF54BE" w:rsidRPr="00AA7F3A" w:rsidRDefault="00BF54BE" w:rsidP="009E71EC">
      <w:pPr>
        <w:rPr>
          <w:szCs w:val="28"/>
        </w:rPr>
      </w:pPr>
      <w:r w:rsidRPr="00AA7F3A">
        <w:rPr>
          <w:rFonts w:hint="eastAsia"/>
          <w:szCs w:val="28"/>
        </w:rPr>
        <w:t>2</w:t>
      </w:r>
      <w:r w:rsidRPr="00AA7F3A">
        <w:rPr>
          <w:rFonts w:hint="eastAsia"/>
          <w:szCs w:val="28"/>
        </w:rPr>
        <w:t>、关于延卡</w:t>
      </w:r>
      <w:r w:rsidR="006C5A0A">
        <w:rPr>
          <w:rFonts w:hint="eastAsia"/>
          <w:szCs w:val="28"/>
        </w:rPr>
        <w:t>（正常门禁时段：</w:t>
      </w:r>
      <w:r w:rsidR="006C5A0A">
        <w:rPr>
          <w:rFonts w:hint="eastAsia"/>
          <w:szCs w:val="28"/>
        </w:rPr>
        <w:t>6:30</w:t>
      </w:r>
      <w:r w:rsidR="006C5A0A">
        <w:rPr>
          <w:rFonts w:hint="eastAsia"/>
          <w:szCs w:val="28"/>
        </w:rPr>
        <w:t>——</w:t>
      </w:r>
      <w:r w:rsidR="006C5A0A">
        <w:rPr>
          <w:rFonts w:hint="eastAsia"/>
          <w:szCs w:val="28"/>
        </w:rPr>
        <w:t>1</w:t>
      </w:r>
      <w:r w:rsidR="00D851A9">
        <w:rPr>
          <w:rFonts w:hint="eastAsia"/>
          <w:szCs w:val="28"/>
        </w:rPr>
        <w:t>7</w:t>
      </w:r>
      <w:r w:rsidR="006C5A0A">
        <w:rPr>
          <w:rFonts w:hint="eastAsia"/>
          <w:szCs w:val="28"/>
        </w:rPr>
        <w:t>:00</w:t>
      </w:r>
      <w:r w:rsidR="006C5A0A">
        <w:rPr>
          <w:rFonts w:hint="eastAsia"/>
          <w:szCs w:val="28"/>
        </w:rPr>
        <w:t>）</w:t>
      </w:r>
      <w:r w:rsidRPr="00AA7F3A">
        <w:rPr>
          <w:rFonts w:hint="eastAsia"/>
          <w:szCs w:val="28"/>
        </w:rPr>
        <w:t>：</w:t>
      </w:r>
    </w:p>
    <w:p w:rsidR="00BF54BE" w:rsidRPr="00AA7F3A" w:rsidRDefault="00BF54BE" w:rsidP="009E71EC">
      <w:pPr>
        <w:rPr>
          <w:szCs w:val="28"/>
        </w:rPr>
      </w:pPr>
      <w:r w:rsidRPr="00AA7F3A">
        <w:rPr>
          <w:rFonts w:hint="eastAsia"/>
          <w:szCs w:val="28"/>
        </w:rPr>
        <w:t>（</w:t>
      </w:r>
      <w:r w:rsidR="00D851A9">
        <w:rPr>
          <w:rFonts w:hint="eastAsia"/>
          <w:szCs w:val="28"/>
        </w:rPr>
        <w:t>1</w:t>
      </w:r>
      <w:r w:rsidRPr="00AA7F3A">
        <w:rPr>
          <w:rFonts w:hint="eastAsia"/>
          <w:szCs w:val="28"/>
        </w:rPr>
        <w:t>）</w:t>
      </w:r>
      <w:r w:rsidR="00D851A9">
        <w:rPr>
          <w:rFonts w:hint="eastAsia"/>
          <w:szCs w:val="28"/>
        </w:rPr>
        <w:t>17:00</w:t>
      </w:r>
      <w:r w:rsidR="00D851A9">
        <w:rPr>
          <w:rFonts w:hint="eastAsia"/>
          <w:szCs w:val="28"/>
        </w:rPr>
        <w:t>后需要进入设施的，需工作日提前与各楼层</w:t>
      </w:r>
      <w:r w:rsidR="009439D8">
        <w:rPr>
          <w:rFonts w:hint="eastAsia"/>
          <w:szCs w:val="28"/>
        </w:rPr>
        <w:t>管理</w:t>
      </w:r>
      <w:r w:rsidR="00D851A9">
        <w:rPr>
          <w:rFonts w:hint="eastAsia"/>
          <w:szCs w:val="28"/>
        </w:rPr>
        <w:t>老师报备；</w:t>
      </w:r>
    </w:p>
    <w:p w:rsidR="00BF54BE" w:rsidRPr="00AA7F3A" w:rsidRDefault="00BF54BE" w:rsidP="009E71EC">
      <w:pPr>
        <w:rPr>
          <w:szCs w:val="28"/>
        </w:rPr>
      </w:pPr>
      <w:r w:rsidRPr="00AA7F3A">
        <w:rPr>
          <w:rFonts w:hint="eastAsia"/>
          <w:szCs w:val="28"/>
        </w:rPr>
        <w:t>（</w:t>
      </w:r>
      <w:r w:rsidRPr="00AA7F3A">
        <w:rPr>
          <w:rFonts w:hint="eastAsia"/>
          <w:szCs w:val="28"/>
        </w:rPr>
        <w:t>2</w:t>
      </w:r>
      <w:r w:rsidRPr="00AA7F3A">
        <w:rPr>
          <w:rFonts w:hint="eastAsia"/>
          <w:szCs w:val="28"/>
        </w:rPr>
        <w:t>）</w:t>
      </w:r>
      <w:r w:rsidR="006C5A0A">
        <w:rPr>
          <w:rFonts w:hint="eastAsia"/>
          <w:szCs w:val="28"/>
        </w:rPr>
        <w:t>当天</w:t>
      </w:r>
      <w:r w:rsidRPr="00AA7F3A">
        <w:rPr>
          <w:rFonts w:hint="eastAsia"/>
          <w:szCs w:val="28"/>
        </w:rPr>
        <w:t>最晚延长到</w:t>
      </w:r>
      <w:r w:rsidRPr="00AA7F3A">
        <w:rPr>
          <w:rFonts w:hint="eastAsia"/>
          <w:szCs w:val="28"/>
        </w:rPr>
        <w:t>21:00</w:t>
      </w:r>
      <w:r w:rsidR="001C5EE3" w:rsidRPr="00AA7F3A">
        <w:rPr>
          <w:rFonts w:hint="eastAsia"/>
          <w:szCs w:val="28"/>
        </w:rPr>
        <w:t>。</w:t>
      </w:r>
    </w:p>
    <w:p w:rsidR="00BF54BE" w:rsidRPr="00AA7F3A" w:rsidRDefault="00BF54BE" w:rsidP="009E71EC">
      <w:pPr>
        <w:rPr>
          <w:szCs w:val="28"/>
        </w:rPr>
      </w:pPr>
      <w:r w:rsidRPr="00AA7F3A">
        <w:rPr>
          <w:rFonts w:hint="eastAsia"/>
          <w:szCs w:val="28"/>
        </w:rPr>
        <w:t>3</w:t>
      </w:r>
      <w:r w:rsidRPr="00AA7F3A">
        <w:rPr>
          <w:rFonts w:hint="eastAsia"/>
          <w:szCs w:val="28"/>
        </w:rPr>
        <w:t>、关于</w:t>
      </w:r>
      <w:r w:rsidR="00FF0C40">
        <w:rPr>
          <w:rFonts w:hint="eastAsia"/>
          <w:szCs w:val="28"/>
        </w:rPr>
        <w:t>丢失</w:t>
      </w:r>
      <w:r w:rsidRPr="00AA7F3A">
        <w:rPr>
          <w:rFonts w:hint="eastAsia"/>
          <w:szCs w:val="28"/>
        </w:rPr>
        <w:t>补卡</w:t>
      </w:r>
    </w:p>
    <w:p w:rsidR="00BF54BE" w:rsidRPr="00AA7F3A" w:rsidRDefault="006C5A0A" w:rsidP="009E71EC">
      <w:pPr>
        <w:rPr>
          <w:szCs w:val="28"/>
        </w:rPr>
      </w:pPr>
      <w:r>
        <w:rPr>
          <w:rFonts w:hint="eastAsia"/>
          <w:szCs w:val="28"/>
        </w:rPr>
        <w:t>门禁卡丢失补卡需</w:t>
      </w:r>
      <w:r w:rsidR="00D851A9">
        <w:rPr>
          <w:rFonts w:hint="eastAsia"/>
          <w:szCs w:val="28"/>
        </w:rPr>
        <w:t>按照要求重新进行理论和现场培训</w:t>
      </w:r>
      <w:r w:rsidR="001C5EE3" w:rsidRPr="00AA7F3A">
        <w:rPr>
          <w:rFonts w:hint="eastAsia"/>
          <w:szCs w:val="28"/>
        </w:rPr>
        <w:t>。</w:t>
      </w:r>
    </w:p>
    <w:p w:rsidR="001C5EE3" w:rsidRPr="006C5A0A" w:rsidRDefault="001C5EE3" w:rsidP="006C5A0A">
      <w:pPr>
        <w:spacing w:line="360" w:lineRule="auto"/>
        <w:rPr>
          <w:szCs w:val="28"/>
        </w:rPr>
      </w:pPr>
      <w:r w:rsidRPr="00AA7F3A">
        <w:rPr>
          <w:rFonts w:hint="eastAsia"/>
          <w:szCs w:val="28"/>
        </w:rPr>
        <w:t>4</w:t>
      </w:r>
      <w:r w:rsidRPr="00AA7F3A">
        <w:rPr>
          <w:rFonts w:hint="eastAsia"/>
          <w:szCs w:val="28"/>
        </w:rPr>
        <w:t>、</w:t>
      </w:r>
      <w:proofErr w:type="gramStart"/>
      <w:r w:rsidRPr="00AA7F3A">
        <w:rPr>
          <w:rFonts w:hint="eastAsia"/>
          <w:szCs w:val="28"/>
        </w:rPr>
        <w:t>门禁卡</w:t>
      </w:r>
      <w:proofErr w:type="gramEnd"/>
      <w:r w:rsidRPr="00AA7F3A">
        <w:rPr>
          <w:rFonts w:hint="eastAsia"/>
          <w:szCs w:val="28"/>
        </w:rPr>
        <w:t>到期</w:t>
      </w:r>
      <w:r w:rsidRPr="00AA7F3A">
        <w:rPr>
          <w:rFonts w:ascii="Times New Roman" w:hAnsi="Calibri" w:cs="Times New Roman" w:hint="eastAsia"/>
          <w:szCs w:val="28"/>
        </w:rPr>
        <w:t>延续</w:t>
      </w:r>
      <w:r w:rsidR="006C5A0A">
        <w:rPr>
          <w:rFonts w:ascii="Times New Roman" w:hAnsi="Calibri" w:cs="Times New Roman" w:hint="eastAsia"/>
          <w:szCs w:val="28"/>
        </w:rPr>
        <w:t>（提供原</w:t>
      </w:r>
      <w:proofErr w:type="gramStart"/>
      <w:r w:rsidR="006C5A0A">
        <w:rPr>
          <w:rFonts w:ascii="Times New Roman" w:hAnsi="Calibri" w:cs="Times New Roman" w:hint="eastAsia"/>
          <w:szCs w:val="28"/>
        </w:rPr>
        <w:t>门禁卡</w:t>
      </w:r>
      <w:proofErr w:type="gramEnd"/>
      <w:r w:rsidR="006C5A0A">
        <w:rPr>
          <w:rFonts w:ascii="Times New Roman" w:hAnsi="Calibri" w:cs="Times New Roman" w:hint="eastAsia"/>
          <w:szCs w:val="28"/>
        </w:rPr>
        <w:t>或</w:t>
      </w:r>
      <w:r w:rsidR="006C5A0A" w:rsidRPr="00AA7F3A">
        <w:rPr>
          <w:rFonts w:hint="eastAsia"/>
          <w:szCs w:val="28"/>
        </w:rPr>
        <w:t>理论和现场培训证明</w:t>
      </w:r>
      <w:r w:rsidR="006C5A0A">
        <w:rPr>
          <w:rFonts w:ascii="Times New Roman" w:hAnsi="Calibri" w:cs="Times New Roman" w:hint="eastAsia"/>
          <w:szCs w:val="28"/>
        </w:rPr>
        <w:t>）</w:t>
      </w:r>
      <w:r w:rsidR="006C5A0A" w:rsidRPr="00AA7F3A">
        <w:rPr>
          <w:rFonts w:hint="eastAsia"/>
          <w:szCs w:val="28"/>
        </w:rPr>
        <w:t>：</w:t>
      </w:r>
    </w:p>
    <w:p w:rsidR="001C5EE3" w:rsidRPr="00AA7F3A" w:rsidRDefault="001C5EE3" w:rsidP="009E71EC">
      <w:pPr>
        <w:spacing w:line="360" w:lineRule="auto"/>
        <w:rPr>
          <w:rFonts w:ascii="Times New Roman" w:hAnsi="Calibri" w:cs="Times New Roman"/>
          <w:szCs w:val="28"/>
        </w:rPr>
      </w:pPr>
      <w:proofErr w:type="gramStart"/>
      <w:r w:rsidRPr="00AA7F3A">
        <w:rPr>
          <w:rFonts w:ascii="Times New Roman" w:hint="eastAsia"/>
          <w:szCs w:val="28"/>
        </w:rPr>
        <w:t>门禁卡</w:t>
      </w:r>
      <w:proofErr w:type="gramEnd"/>
      <w:r w:rsidRPr="00AA7F3A">
        <w:rPr>
          <w:rFonts w:ascii="Times New Roman" w:hint="eastAsia"/>
          <w:szCs w:val="28"/>
        </w:rPr>
        <w:t>有效期</w:t>
      </w:r>
      <w:r w:rsidRPr="00AA7F3A">
        <w:rPr>
          <w:rFonts w:ascii="Times New Roman" w:hAnsi="Calibri" w:cs="Times New Roman" w:hint="eastAsia"/>
          <w:szCs w:val="28"/>
        </w:rPr>
        <w:t>2</w:t>
      </w:r>
      <w:r w:rsidRPr="00AA7F3A">
        <w:rPr>
          <w:rFonts w:ascii="Times New Roman" w:hAnsi="Calibri" w:cs="Times New Roman" w:hint="eastAsia"/>
          <w:szCs w:val="28"/>
        </w:rPr>
        <w:t>年，同时满足下列条件后可以进行为期</w:t>
      </w:r>
      <w:r w:rsidRPr="00AA7F3A">
        <w:rPr>
          <w:rFonts w:ascii="Times New Roman" w:hAnsi="Calibri" w:cs="Times New Roman" w:hint="eastAsia"/>
          <w:szCs w:val="28"/>
        </w:rPr>
        <w:t>1</w:t>
      </w:r>
      <w:r w:rsidRPr="00AA7F3A">
        <w:rPr>
          <w:rFonts w:ascii="Times New Roman" w:hAnsi="Calibri" w:cs="Times New Roman" w:hint="eastAsia"/>
          <w:szCs w:val="28"/>
        </w:rPr>
        <w:t>年的效期延续。</w:t>
      </w:r>
    </w:p>
    <w:p w:rsidR="001C5EE3" w:rsidRPr="00AA7F3A" w:rsidRDefault="001C5EE3" w:rsidP="009E71EC">
      <w:pPr>
        <w:spacing w:line="360" w:lineRule="auto"/>
        <w:rPr>
          <w:rFonts w:ascii="Times New Roman" w:hAnsi="Calibri" w:cs="Times New Roman"/>
          <w:szCs w:val="28"/>
        </w:rPr>
      </w:pPr>
      <w:r w:rsidRPr="00AA7F3A">
        <w:rPr>
          <w:rFonts w:ascii="Times New Roman" w:hAnsi="Calibri" w:cs="Times New Roman" w:hint="eastAsia"/>
          <w:szCs w:val="28"/>
        </w:rPr>
        <w:t>（</w:t>
      </w:r>
      <w:r w:rsidRPr="00AA7F3A">
        <w:rPr>
          <w:rFonts w:ascii="Times New Roman" w:hAnsi="Calibri" w:cs="Times New Roman" w:hint="eastAsia"/>
          <w:szCs w:val="28"/>
        </w:rPr>
        <w:t>1</w:t>
      </w:r>
      <w:r w:rsidRPr="00AA7F3A">
        <w:rPr>
          <w:rFonts w:ascii="Times New Roman" w:hAnsi="Calibri" w:cs="Times New Roman" w:hint="eastAsia"/>
          <w:szCs w:val="28"/>
        </w:rPr>
        <w:t>）中心实验动物设施管理规定未有重大变化，</w:t>
      </w:r>
      <w:proofErr w:type="gramStart"/>
      <w:r w:rsidRPr="00AA7F3A">
        <w:rPr>
          <w:rFonts w:ascii="Times New Roman" w:hAnsi="Calibri" w:cs="Times New Roman" w:hint="eastAsia"/>
          <w:szCs w:val="28"/>
        </w:rPr>
        <w:t>无重新</w:t>
      </w:r>
      <w:proofErr w:type="gramEnd"/>
      <w:r w:rsidRPr="00AA7F3A">
        <w:rPr>
          <w:rFonts w:ascii="Times New Roman" w:hAnsi="Calibri" w:cs="Times New Roman" w:hint="eastAsia"/>
          <w:szCs w:val="28"/>
        </w:rPr>
        <w:t>培训的需求</w:t>
      </w:r>
      <w:r w:rsidR="002B534A" w:rsidRPr="00AA7F3A">
        <w:rPr>
          <w:rFonts w:ascii="Times New Roman" w:hAnsi="Calibri" w:cs="Times New Roman" w:hint="eastAsia"/>
          <w:szCs w:val="28"/>
        </w:rPr>
        <w:t>；</w:t>
      </w:r>
    </w:p>
    <w:p w:rsidR="001C5EE3" w:rsidRPr="00AA7F3A" w:rsidRDefault="001C5EE3" w:rsidP="009E71EC">
      <w:pPr>
        <w:spacing w:line="360" w:lineRule="auto"/>
        <w:rPr>
          <w:rFonts w:ascii="Times New Roman" w:hAnsi="Calibri" w:cs="Times New Roman"/>
          <w:szCs w:val="28"/>
        </w:rPr>
      </w:pPr>
      <w:r w:rsidRPr="00AA7F3A">
        <w:rPr>
          <w:rFonts w:ascii="Times New Roman" w:hAnsi="Calibri" w:cs="Times New Roman" w:hint="eastAsia"/>
          <w:szCs w:val="28"/>
        </w:rPr>
        <w:t>（</w:t>
      </w:r>
      <w:r w:rsidRPr="00AA7F3A">
        <w:rPr>
          <w:rFonts w:ascii="Times New Roman" w:hAnsi="Calibri" w:cs="Times New Roman" w:hint="eastAsia"/>
          <w:szCs w:val="28"/>
        </w:rPr>
        <w:t>2</w:t>
      </w:r>
      <w:r w:rsidRPr="00AA7F3A">
        <w:rPr>
          <w:rFonts w:ascii="Times New Roman" w:hAnsi="Calibri" w:cs="Times New Roman" w:hint="eastAsia"/>
          <w:szCs w:val="28"/>
        </w:rPr>
        <w:t>）到期前半年内仍在动物中心开展动物实验，并有进出动物设施记录</w:t>
      </w:r>
      <w:r w:rsidR="002B534A" w:rsidRPr="00AA7F3A">
        <w:rPr>
          <w:rFonts w:ascii="Times New Roman" w:hAnsi="Calibri" w:cs="Times New Roman" w:hint="eastAsia"/>
          <w:szCs w:val="28"/>
        </w:rPr>
        <w:t>；</w:t>
      </w:r>
    </w:p>
    <w:p w:rsidR="001C5EE3" w:rsidRDefault="002B534A" w:rsidP="009E71EC">
      <w:pPr>
        <w:spacing w:line="360" w:lineRule="auto"/>
        <w:rPr>
          <w:rFonts w:ascii="Times New Roman" w:hAnsi="Calibri" w:cs="Times New Roman"/>
          <w:szCs w:val="28"/>
        </w:rPr>
      </w:pPr>
      <w:r w:rsidRPr="00AA7F3A">
        <w:rPr>
          <w:rFonts w:ascii="Times New Roman" w:hAnsi="Calibri" w:cs="Times New Roman" w:hint="eastAsia"/>
          <w:noProof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1640205</wp:posOffset>
            </wp:positionH>
            <wp:positionV relativeFrom="paragraph">
              <wp:posOffset>424815</wp:posOffset>
            </wp:positionV>
            <wp:extent cx="3722370" cy="4648200"/>
            <wp:effectExtent l="19050" t="0" r="0" b="0"/>
            <wp:wrapNone/>
            <wp:docPr id="1" name="图片 1" descr="C:\Users\lenovo\Documents\Tencent Files\809216849\FileRecv\MobileFile\1667356723913_temp_qrcode_share_99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809216849\FileRecv\MobileFile\1667356723913_temp_qrcode_share_999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370" cy="464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5EE3" w:rsidRPr="00AA7F3A">
        <w:rPr>
          <w:rFonts w:ascii="Times New Roman" w:hAnsi="Calibri" w:cs="Times New Roman" w:hint="eastAsia"/>
          <w:szCs w:val="28"/>
        </w:rPr>
        <w:t>（</w:t>
      </w:r>
      <w:r w:rsidR="001C5EE3" w:rsidRPr="00AA7F3A">
        <w:rPr>
          <w:rFonts w:ascii="Times New Roman" w:hAnsi="Calibri" w:cs="Times New Roman" w:hint="eastAsia"/>
          <w:szCs w:val="28"/>
        </w:rPr>
        <w:t>3</w:t>
      </w:r>
      <w:r w:rsidR="001C5EE3" w:rsidRPr="00AA7F3A">
        <w:rPr>
          <w:rFonts w:ascii="Times New Roman" w:hAnsi="Calibri" w:cs="Times New Roman" w:hint="eastAsia"/>
          <w:szCs w:val="28"/>
        </w:rPr>
        <w:t>）所在课题组近半年内无违反中心《动物中心违规处罚条例（试行）》中扣分≥</w:t>
      </w:r>
      <w:r w:rsidR="001C5EE3" w:rsidRPr="00AA7F3A">
        <w:rPr>
          <w:rFonts w:ascii="Times New Roman" w:hAnsi="Calibri" w:cs="Times New Roman" w:hint="eastAsia"/>
          <w:szCs w:val="28"/>
        </w:rPr>
        <w:t>5</w:t>
      </w:r>
      <w:r w:rsidR="001C5EE3" w:rsidRPr="00AA7F3A">
        <w:rPr>
          <w:rFonts w:ascii="Times New Roman" w:hAnsi="Calibri" w:cs="Times New Roman" w:hint="eastAsia"/>
          <w:szCs w:val="28"/>
        </w:rPr>
        <w:t>的处理。</w:t>
      </w:r>
    </w:p>
    <w:p w:rsidR="001C5EE3" w:rsidRPr="001C5EE3" w:rsidRDefault="001C5EE3" w:rsidP="005D4000">
      <w:pPr>
        <w:spacing w:beforeLines="50" w:afterLines="50" w:line="360" w:lineRule="auto"/>
        <w:jc w:val="center"/>
      </w:pPr>
    </w:p>
    <w:sectPr w:rsidR="001C5EE3" w:rsidRPr="001C5EE3" w:rsidSect="001C5EE3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847" w:rsidRDefault="004B5847" w:rsidP="006C5A0A">
      <w:r>
        <w:separator/>
      </w:r>
    </w:p>
  </w:endnote>
  <w:endnote w:type="continuationSeparator" w:id="0">
    <w:p w:rsidR="004B5847" w:rsidRDefault="004B5847" w:rsidP="006C5A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847" w:rsidRDefault="004B5847" w:rsidP="006C5A0A">
      <w:r>
        <w:separator/>
      </w:r>
    </w:p>
  </w:footnote>
  <w:footnote w:type="continuationSeparator" w:id="0">
    <w:p w:rsidR="004B5847" w:rsidRDefault="004B5847" w:rsidP="006C5A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54BE"/>
    <w:rsid w:val="00153263"/>
    <w:rsid w:val="0018683B"/>
    <w:rsid w:val="001931BD"/>
    <w:rsid w:val="001C5EE3"/>
    <w:rsid w:val="002B534A"/>
    <w:rsid w:val="003E40FA"/>
    <w:rsid w:val="004B5847"/>
    <w:rsid w:val="005166A5"/>
    <w:rsid w:val="005D4000"/>
    <w:rsid w:val="005E0402"/>
    <w:rsid w:val="0062746D"/>
    <w:rsid w:val="006A190A"/>
    <w:rsid w:val="006C5A0A"/>
    <w:rsid w:val="00877F0A"/>
    <w:rsid w:val="0091149F"/>
    <w:rsid w:val="009439D8"/>
    <w:rsid w:val="009E71EC"/>
    <w:rsid w:val="00A977FB"/>
    <w:rsid w:val="00AA7F3A"/>
    <w:rsid w:val="00B12656"/>
    <w:rsid w:val="00BF54BE"/>
    <w:rsid w:val="00C5233C"/>
    <w:rsid w:val="00CF72A3"/>
    <w:rsid w:val="00D65E45"/>
    <w:rsid w:val="00D851A9"/>
    <w:rsid w:val="00DA05ED"/>
    <w:rsid w:val="00E13008"/>
    <w:rsid w:val="00FF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宋体" w:hAnsiTheme="minorHAnsi" w:cstheme="minorBidi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B534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2B534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6C5A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6C5A0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6C5A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6C5A0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57</Words>
  <Characters>330</Characters>
  <Application>Microsoft Office Word</Application>
  <DocSecurity>0</DocSecurity>
  <Lines>2</Lines>
  <Paragraphs>1</Paragraphs>
  <ScaleCrop>false</ScaleCrop>
  <Company>Lenovo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cp:lastPrinted>2023-06-25T04:25:00Z</cp:lastPrinted>
  <dcterms:created xsi:type="dcterms:W3CDTF">2022-11-02T02:22:00Z</dcterms:created>
  <dcterms:modified xsi:type="dcterms:W3CDTF">2025-04-24T02:12:00Z</dcterms:modified>
</cp:coreProperties>
</file>