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8A2" w:rsidRDefault="00E1790B" w:rsidP="00D24A5B">
      <w:pPr>
        <w:jc w:val="center"/>
        <w:rPr>
          <w:rFonts w:ascii="Times New Roman" w:hAnsi="Times" w:cs="Times New Roman"/>
          <w:b/>
          <w:sz w:val="36"/>
          <w:szCs w:val="36"/>
        </w:rPr>
      </w:pPr>
      <w:bookmarkStart w:id="0" w:name="_GoBack"/>
      <w:bookmarkEnd w:id="0"/>
      <w:r w:rsidRPr="0011116A">
        <w:rPr>
          <w:rFonts w:ascii="Times New Roman" w:hAnsi="Times" w:cs="Times New Roman"/>
          <w:b/>
          <w:sz w:val="36"/>
          <w:szCs w:val="36"/>
        </w:rPr>
        <w:t>实验名称</w:t>
      </w:r>
    </w:p>
    <w:p w:rsidR="005C1B4C" w:rsidRPr="00B658A2" w:rsidRDefault="00B658A2" w:rsidP="00D24A5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58A2">
        <w:rPr>
          <w:rFonts w:ascii="Times New Roman" w:hAnsi="Times" w:cs="Times New Roman" w:hint="eastAsia"/>
          <w:b/>
          <w:sz w:val="30"/>
          <w:szCs w:val="30"/>
        </w:rPr>
        <w:t>（包含要素：受试物、</w:t>
      </w:r>
      <w:r w:rsidR="0094496B">
        <w:rPr>
          <w:rFonts w:ascii="Times New Roman" w:hAnsi="Times" w:cs="Times New Roman" w:hint="eastAsia"/>
          <w:b/>
          <w:sz w:val="30"/>
          <w:szCs w:val="30"/>
        </w:rPr>
        <w:t>动物名称、</w:t>
      </w:r>
      <w:r w:rsidRPr="00B658A2">
        <w:rPr>
          <w:rFonts w:ascii="Times New Roman" w:hAnsi="Times" w:cs="Times New Roman" w:hint="eastAsia"/>
          <w:b/>
          <w:sz w:val="30"/>
          <w:szCs w:val="30"/>
        </w:rPr>
        <w:t>模型名称</w:t>
      </w:r>
      <w:r w:rsidR="00FC71A3">
        <w:rPr>
          <w:rFonts w:ascii="Times New Roman" w:hAnsi="Times" w:cs="Times New Roman" w:hint="eastAsia"/>
          <w:b/>
          <w:sz w:val="30"/>
          <w:szCs w:val="30"/>
        </w:rPr>
        <w:t>或药理毒理作用</w:t>
      </w:r>
      <w:r w:rsidRPr="00B658A2">
        <w:rPr>
          <w:rFonts w:ascii="Times New Roman" w:hAnsi="Times" w:cs="Times New Roman" w:hint="eastAsia"/>
          <w:b/>
          <w:sz w:val="30"/>
          <w:szCs w:val="30"/>
        </w:rPr>
        <w:t>）</w:t>
      </w:r>
    </w:p>
    <w:p w:rsidR="00E1790B" w:rsidRPr="000912D0" w:rsidRDefault="000912D0" w:rsidP="000912D0">
      <w:pPr>
        <w:spacing w:line="360" w:lineRule="auto"/>
        <w:rPr>
          <w:rFonts w:ascii="Times New Roman" w:hAnsi="Times New Roman" w:cs="Times New Roman"/>
          <w:b/>
          <w:color w:val="FF0000"/>
        </w:rPr>
      </w:pPr>
      <w:r w:rsidRPr="000912D0">
        <w:rPr>
          <w:rFonts w:ascii="Times New Roman" w:hAnsi="Times New Roman" w:cs="Times New Roman" w:hint="eastAsia"/>
          <w:b/>
          <w:color w:val="FF0000"/>
        </w:rPr>
        <w:t>以下内容为动物伦理审核的重点</w:t>
      </w:r>
      <w:r w:rsidR="00CC650C">
        <w:rPr>
          <w:rFonts w:ascii="Times New Roman" w:hAnsi="Times New Roman" w:cs="Times New Roman" w:hint="eastAsia"/>
          <w:b/>
          <w:color w:val="FF0000"/>
        </w:rPr>
        <w:t>内容，</w:t>
      </w:r>
      <w:r w:rsidR="000E5950">
        <w:rPr>
          <w:rFonts w:ascii="Times New Roman" w:hAnsi="Times New Roman" w:cs="Times New Roman" w:hint="eastAsia"/>
          <w:b/>
          <w:color w:val="FF0000"/>
        </w:rPr>
        <w:t>必须</w:t>
      </w:r>
      <w:r w:rsidR="00CC650C">
        <w:rPr>
          <w:rFonts w:ascii="Times New Roman" w:hAnsi="Times New Roman" w:cs="Times New Roman" w:hint="eastAsia"/>
          <w:b/>
          <w:color w:val="FF0000"/>
        </w:rPr>
        <w:t>完整叙述。</w:t>
      </w:r>
    </w:p>
    <w:p w:rsidR="006041E3" w:rsidRPr="00903944" w:rsidRDefault="00903944" w:rsidP="00903944">
      <w:pPr>
        <w:pStyle w:val="a3"/>
        <w:numPr>
          <w:ilvl w:val="0"/>
          <w:numId w:val="41"/>
        </w:numPr>
        <w:snapToGrid w:val="0"/>
        <w:spacing w:line="360" w:lineRule="auto"/>
        <w:ind w:firstLineChars="0"/>
        <w:rPr>
          <w:rFonts w:ascii="Times New Roman" w:hAnsi="Times New Roman" w:cs="Times New Roman"/>
        </w:rPr>
      </w:pPr>
      <w:r w:rsidRPr="00903944">
        <w:rPr>
          <w:rFonts w:ascii="Times New Roman" w:hAnsi="Times" w:cs="Times New Roman" w:hint="eastAsia"/>
        </w:rPr>
        <w:t>实验材料</w:t>
      </w:r>
    </w:p>
    <w:p w:rsidR="00903944" w:rsidRDefault="00903944" w:rsidP="00903944">
      <w:pPr>
        <w:snapToGrid w:val="0"/>
        <w:spacing w:line="360" w:lineRule="auto"/>
        <w:ind w:firstLineChars="200" w:firstLine="480"/>
        <w:rPr>
          <w:rFonts w:ascii="Times New Roman" w:hAnsi="Times" w:cs="Times New Roman"/>
        </w:rPr>
      </w:pPr>
      <w:r>
        <w:rPr>
          <w:rFonts w:ascii="Times New Roman" w:hAnsi="Times" w:cs="Times New Roman" w:hint="eastAsia"/>
        </w:rPr>
        <w:t>受试物来源或组方，提取方法，提取物含量（这是给药</w:t>
      </w:r>
      <w:r w:rsidR="00D41AA5">
        <w:rPr>
          <w:rFonts w:ascii="Times New Roman" w:hAnsi="Times" w:cs="Times New Roman" w:hint="eastAsia"/>
        </w:rPr>
        <w:t>体积</w:t>
      </w:r>
      <w:r>
        <w:rPr>
          <w:rFonts w:ascii="Times New Roman" w:hAnsi="Times" w:cs="Times New Roman" w:hint="eastAsia"/>
        </w:rPr>
        <w:t>是否合适依据之一）。</w:t>
      </w:r>
    </w:p>
    <w:p w:rsidR="0003009D" w:rsidRDefault="0003009D" w:rsidP="00903944">
      <w:pPr>
        <w:snapToGrid w:val="0"/>
        <w:spacing w:line="360" w:lineRule="auto"/>
        <w:ind w:firstLineChars="200" w:firstLine="480"/>
        <w:rPr>
          <w:rFonts w:ascii="Times New Roman" w:hAnsi="Times" w:cs="Times New Roman"/>
        </w:rPr>
      </w:pPr>
      <w:r>
        <w:rPr>
          <w:rFonts w:ascii="Times New Roman" w:hAnsi="Times" w:cs="Times New Roman" w:hint="eastAsia"/>
        </w:rPr>
        <w:t>重要实验材料如细胞来源等。</w:t>
      </w:r>
    </w:p>
    <w:p w:rsidR="00903944" w:rsidRDefault="00903944" w:rsidP="00903944">
      <w:pPr>
        <w:snapToGrid w:val="0"/>
        <w:spacing w:line="360" w:lineRule="auto"/>
        <w:rPr>
          <w:rFonts w:ascii="Times New Roman" w:hAnsi="Times" w:cs="Times New Roman"/>
        </w:rPr>
      </w:pPr>
    </w:p>
    <w:p w:rsidR="00903944" w:rsidRDefault="00903944" w:rsidP="00903944">
      <w:pPr>
        <w:snapToGrid w:val="0"/>
        <w:spacing w:line="360" w:lineRule="auto"/>
        <w:rPr>
          <w:rFonts w:ascii="Times New Roman" w:hAnsi="Times" w:cs="Times New Roman"/>
        </w:rPr>
      </w:pPr>
      <w:r>
        <w:rPr>
          <w:rFonts w:ascii="Times New Roman" w:hAnsi="Times" w:cs="Times New Roman" w:hint="eastAsia"/>
        </w:rPr>
        <w:t xml:space="preserve">2. </w:t>
      </w:r>
      <w:r w:rsidR="0003009D">
        <w:rPr>
          <w:rFonts w:ascii="Times New Roman" w:hAnsi="Times" w:cs="Times New Roman" w:hint="eastAsia"/>
        </w:rPr>
        <w:t xml:space="preserve"> </w:t>
      </w:r>
      <w:r w:rsidRPr="00903944">
        <w:rPr>
          <w:rFonts w:ascii="Times New Roman" w:hAnsi="Times" w:cs="Times New Roman"/>
        </w:rPr>
        <w:t>动物分组及处理</w:t>
      </w:r>
    </w:p>
    <w:p w:rsidR="00903944" w:rsidRDefault="000912D0" w:rsidP="000912D0">
      <w:pPr>
        <w:snapToGrid w:val="0"/>
        <w:spacing w:line="360" w:lineRule="auto"/>
        <w:ind w:firstLineChars="200" w:firstLine="480"/>
        <w:rPr>
          <w:rFonts w:ascii="Times New Roman" w:hAnsi="Times" w:cs="Times New Roman"/>
        </w:rPr>
      </w:pPr>
      <w:r>
        <w:rPr>
          <w:rFonts w:ascii="Times New Roman" w:hAnsi="Times" w:cs="Times New Roman" w:hint="eastAsia"/>
        </w:rPr>
        <w:t>（</w:t>
      </w:r>
      <w:r>
        <w:rPr>
          <w:rFonts w:ascii="Times New Roman" w:hAnsi="Times" w:cs="Times New Roman" w:hint="eastAsia"/>
        </w:rPr>
        <w:t>1</w:t>
      </w:r>
      <w:r>
        <w:rPr>
          <w:rFonts w:ascii="Times New Roman" w:hAnsi="Times" w:cs="Times New Roman" w:hint="eastAsia"/>
        </w:rPr>
        <w:t>）</w:t>
      </w:r>
      <w:r w:rsidR="00B658A2">
        <w:rPr>
          <w:rFonts w:ascii="Times New Roman" w:hAnsi="Times" w:cs="Times New Roman" w:hint="eastAsia"/>
        </w:rPr>
        <w:t>实验动物：动物品系品种名称，性别，体重</w:t>
      </w:r>
      <w:r w:rsidR="00903944">
        <w:rPr>
          <w:rFonts w:ascii="Times New Roman" w:hAnsi="Times" w:cs="Times New Roman" w:hint="eastAsia"/>
        </w:rPr>
        <w:t>（年龄）</w:t>
      </w:r>
    </w:p>
    <w:p w:rsidR="008B51E6" w:rsidRPr="0003009D" w:rsidRDefault="00903944" w:rsidP="000912D0">
      <w:pPr>
        <w:snapToGrid w:val="0"/>
        <w:spacing w:line="360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" w:cs="Times New Roman" w:hint="eastAsia"/>
        </w:rPr>
        <w:t>（</w:t>
      </w:r>
      <w:r>
        <w:rPr>
          <w:rFonts w:ascii="Times New Roman" w:hAnsi="Times" w:cs="Times New Roman" w:hint="eastAsia"/>
        </w:rPr>
        <w:t>2</w:t>
      </w:r>
      <w:r>
        <w:rPr>
          <w:rFonts w:ascii="Times New Roman" w:hAnsi="Times" w:cs="Times New Roman" w:hint="eastAsia"/>
        </w:rPr>
        <w:t>）分</w:t>
      </w:r>
      <w:r w:rsidRPr="0003009D">
        <w:rPr>
          <w:rFonts w:ascii="Times New Roman" w:hAnsi="Times New Roman" w:cs="Times New Roman"/>
        </w:rPr>
        <w:t>组方法，</w:t>
      </w:r>
      <w:r w:rsidR="00E1790B" w:rsidRPr="0003009D">
        <w:rPr>
          <w:rFonts w:ascii="Times New Roman" w:hAnsi="Times New Roman" w:cs="Times New Roman"/>
        </w:rPr>
        <w:t>组别名称，剂量，动物数量，</w:t>
      </w:r>
      <w:r w:rsidR="005145D5" w:rsidRPr="0003009D">
        <w:rPr>
          <w:rFonts w:ascii="Times New Roman" w:hAnsi="Times New Roman" w:cs="Times New Roman"/>
        </w:rPr>
        <w:t>确切</w:t>
      </w:r>
      <w:r w:rsidR="0056272C" w:rsidRPr="0003009D">
        <w:rPr>
          <w:rFonts w:ascii="Times New Roman" w:hAnsi="Times New Roman" w:cs="Times New Roman"/>
        </w:rPr>
        <w:t>给药</w:t>
      </w:r>
      <w:r w:rsidR="005145D5" w:rsidRPr="0003009D">
        <w:rPr>
          <w:rFonts w:ascii="Times New Roman" w:hAnsi="Times New Roman" w:cs="Times New Roman"/>
        </w:rPr>
        <w:t>部位，</w:t>
      </w:r>
      <w:r w:rsidR="00B658A2" w:rsidRPr="0003009D">
        <w:rPr>
          <w:rFonts w:ascii="Times New Roman" w:hAnsi="Times New Roman" w:cs="Times New Roman"/>
        </w:rPr>
        <w:t>单位体重</w:t>
      </w:r>
      <w:r w:rsidR="005145D5" w:rsidRPr="0003009D">
        <w:rPr>
          <w:rFonts w:ascii="Times New Roman" w:hAnsi="Times New Roman" w:cs="Times New Roman"/>
        </w:rPr>
        <w:t>给药</w:t>
      </w:r>
      <w:r w:rsidR="0056272C" w:rsidRPr="0003009D">
        <w:rPr>
          <w:rFonts w:ascii="Times New Roman" w:hAnsi="Times New Roman" w:cs="Times New Roman"/>
        </w:rPr>
        <w:t>体积</w:t>
      </w:r>
      <w:r w:rsidR="005145D5" w:rsidRPr="0003009D">
        <w:rPr>
          <w:rFonts w:ascii="Times New Roman" w:hAnsi="Times New Roman" w:cs="Times New Roman"/>
        </w:rPr>
        <w:t>、频率和</w:t>
      </w:r>
      <w:r w:rsidR="00B658A2" w:rsidRPr="0003009D">
        <w:rPr>
          <w:rFonts w:ascii="Times New Roman" w:hAnsi="Times New Roman" w:cs="Times New Roman"/>
        </w:rPr>
        <w:t>周期</w:t>
      </w:r>
      <w:r w:rsidR="005145D5" w:rsidRPr="0003009D">
        <w:rPr>
          <w:rFonts w:ascii="Times New Roman" w:hAnsi="Times New Roman" w:cs="Times New Roman"/>
        </w:rPr>
        <w:t>等。</w:t>
      </w:r>
      <w:r w:rsidR="00092E17">
        <w:rPr>
          <w:rFonts w:ascii="Times New Roman" w:hAnsi="Times New Roman" w:cs="Times New Roman" w:hint="eastAsia"/>
        </w:rPr>
        <w:t>每组动物数量超过正常统计数</w:t>
      </w:r>
      <w:r w:rsidR="00D41AA5">
        <w:rPr>
          <w:rFonts w:ascii="Times New Roman" w:hAnsi="Times New Roman" w:cs="Times New Roman" w:hint="eastAsia"/>
        </w:rPr>
        <w:t>量</w:t>
      </w:r>
      <w:r w:rsidR="00092E17">
        <w:rPr>
          <w:rFonts w:ascii="Times New Roman" w:hAnsi="Times New Roman" w:cs="Times New Roman" w:hint="eastAsia"/>
        </w:rPr>
        <w:t>时需说明动物增加理由。</w:t>
      </w:r>
    </w:p>
    <w:p w:rsidR="009A36C3" w:rsidRPr="0003009D" w:rsidRDefault="00903944" w:rsidP="009A36C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</w:rPr>
      </w:pPr>
      <w:r w:rsidRPr="0003009D">
        <w:rPr>
          <w:rFonts w:ascii="Times New Roman" w:hAnsi="Times New Roman" w:cs="Times New Roman"/>
        </w:rPr>
        <w:t>如：</w:t>
      </w:r>
      <w:r w:rsidR="009A36C3" w:rsidRPr="0003009D">
        <w:rPr>
          <w:rFonts w:ascii="Times New Roman" w:cs="Times New Roman"/>
          <w:kern w:val="0"/>
        </w:rPr>
        <w:t>动物随机分为</w:t>
      </w:r>
      <w:r w:rsidR="009A36C3" w:rsidRPr="0003009D">
        <w:rPr>
          <w:rFonts w:ascii="Times New Roman" w:hAnsi="Times New Roman" w:cs="Times New Roman"/>
          <w:kern w:val="0"/>
        </w:rPr>
        <w:t>5</w:t>
      </w:r>
      <w:r w:rsidR="009A36C3" w:rsidRPr="0003009D">
        <w:rPr>
          <w:rFonts w:ascii="Times New Roman" w:cs="Times New Roman"/>
          <w:kern w:val="0"/>
        </w:rPr>
        <w:t>组，每只</w:t>
      </w:r>
      <w:r w:rsidR="009A36C3" w:rsidRPr="0003009D">
        <w:rPr>
          <w:rFonts w:ascii="Times New Roman" w:hAnsi="Times New Roman" w:cs="Times New Roman"/>
          <w:kern w:val="0"/>
        </w:rPr>
        <w:t>10</w:t>
      </w:r>
      <w:r w:rsidR="009A36C3" w:rsidRPr="0003009D">
        <w:rPr>
          <w:rFonts w:ascii="Times New Roman" w:cs="Times New Roman"/>
          <w:kern w:val="0"/>
        </w:rPr>
        <w:t>只，</w:t>
      </w:r>
      <w:r w:rsidR="00FC71A3">
        <w:rPr>
          <w:rFonts w:ascii="Times New Roman" w:cs="Times New Roman" w:hint="eastAsia"/>
          <w:kern w:val="0"/>
        </w:rPr>
        <w:t>雌雄各半</w:t>
      </w:r>
      <w:r w:rsidR="009A36C3" w:rsidRPr="0003009D">
        <w:rPr>
          <w:rFonts w:ascii="Times New Roman" w:hAnsi="Times New Roman" w:cs="Times New Roman"/>
          <w:kern w:val="0"/>
        </w:rPr>
        <w:t>。</w:t>
      </w:r>
    </w:p>
    <w:p w:rsidR="009A36C3" w:rsidRDefault="00FC71A3" w:rsidP="009A36C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 w:hint="eastAsia"/>
          <w:kern w:val="0"/>
        </w:rPr>
        <w:t>）</w:t>
      </w:r>
      <w:r w:rsidR="009A36C3" w:rsidRPr="0003009D">
        <w:rPr>
          <w:rFonts w:ascii="Times New Roman" w:hAnsi="Times New Roman" w:cs="Times New Roman"/>
          <w:kern w:val="0"/>
        </w:rPr>
        <w:t>对照组：</w:t>
      </w:r>
      <w:r w:rsidR="009A36C3" w:rsidRPr="0003009D">
        <w:rPr>
          <w:rFonts w:ascii="Times New Roman" w:hAnsi="Times New Roman" w:cs="Times New Roman"/>
          <w:kern w:val="0"/>
        </w:rPr>
        <w:t>0.5%CM</w:t>
      </w:r>
      <w:r w:rsidR="009A36C3" w:rsidRPr="009A36C3">
        <w:rPr>
          <w:rFonts w:ascii="Times New Roman" w:hAnsi="Times New Roman" w:cs="Times New Roman"/>
          <w:kern w:val="0"/>
        </w:rPr>
        <w:t>C-Na</w:t>
      </w:r>
    </w:p>
    <w:p w:rsidR="009A36C3" w:rsidRDefault="00FC71A3" w:rsidP="009A36C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Times New Roman" w:cs="Times New Roman"/>
          <w:kern w:val="0"/>
        </w:rPr>
      </w:pPr>
      <w:r>
        <w:rPr>
          <w:rFonts w:ascii="Times New Roman" w:cs="Times New Roman" w:hint="eastAsia"/>
          <w:kern w:val="0"/>
        </w:rPr>
        <w:t>2</w:t>
      </w:r>
      <w:r>
        <w:rPr>
          <w:rFonts w:ascii="Times New Roman" w:cs="Times New Roman" w:hint="eastAsia"/>
          <w:kern w:val="0"/>
        </w:rPr>
        <w:t>）</w:t>
      </w:r>
      <w:r w:rsidR="009A36C3" w:rsidRPr="009A36C3">
        <w:rPr>
          <w:rFonts w:ascii="Times New Roman" w:cs="Times New Roman"/>
          <w:kern w:val="0"/>
        </w:rPr>
        <w:t>阳性对照组</w:t>
      </w:r>
      <w:r w:rsidR="009A36C3">
        <w:rPr>
          <w:rFonts w:ascii="Times New Roman" w:cs="Times New Roman" w:hint="eastAsia"/>
          <w:kern w:val="0"/>
        </w:rPr>
        <w:t>：</w:t>
      </w:r>
      <w:r w:rsidR="009A36C3">
        <w:rPr>
          <w:rFonts w:ascii="Times New Roman" w:cs="Times New Roman" w:hint="eastAsia"/>
          <w:kern w:val="0"/>
        </w:rPr>
        <w:t>XXX</w:t>
      </w:r>
      <w:r w:rsidR="009A36C3">
        <w:rPr>
          <w:rFonts w:ascii="Times New Roman" w:cs="Times New Roman" w:hint="eastAsia"/>
          <w:kern w:val="0"/>
        </w:rPr>
        <w:t>剂量</w:t>
      </w:r>
    </w:p>
    <w:p w:rsidR="009A36C3" w:rsidRDefault="00FC71A3" w:rsidP="009A36C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Times New Roman" w:cs="Times New Roman"/>
          <w:kern w:val="0"/>
        </w:rPr>
      </w:pPr>
      <w:r>
        <w:rPr>
          <w:rFonts w:ascii="Times New Roman" w:cs="Times New Roman" w:hint="eastAsia"/>
          <w:kern w:val="0"/>
        </w:rPr>
        <w:t>3</w:t>
      </w:r>
      <w:r>
        <w:rPr>
          <w:rFonts w:ascii="Times New Roman" w:cs="Times New Roman" w:hint="eastAsia"/>
          <w:kern w:val="0"/>
        </w:rPr>
        <w:t>）</w:t>
      </w:r>
      <w:r w:rsidR="009A36C3">
        <w:rPr>
          <w:rFonts w:ascii="Times New Roman" w:cs="Times New Roman" w:hint="eastAsia"/>
          <w:kern w:val="0"/>
        </w:rPr>
        <w:t>中药</w:t>
      </w:r>
      <w:r w:rsidR="009A36C3" w:rsidRPr="009A36C3">
        <w:rPr>
          <w:rFonts w:ascii="Times New Roman" w:cs="Times New Roman"/>
          <w:kern w:val="0"/>
        </w:rPr>
        <w:t>低剂量组</w:t>
      </w:r>
      <w:r w:rsidR="009A36C3">
        <w:rPr>
          <w:rFonts w:ascii="Times New Roman" w:cs="Times New Roman" w:hint="eastAsia"/>
          <w:kern w:val="0"/>
        </w:rPr>
        <w:t>：中药名称剂量</w:t>
      </w:r>
    </w:p>
    <w:p w:rsidR="009A36C3" w:rsidRDefault="00FC71A3" w:rsidP="009A36C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Times New Roman" w:cs="Times New Roman"/>
          <w:kern w:val="0"/>
        </w:rPr>
      </w:pPr>
      <w:r>
        <w:rPr>
          <w:rFonts w:ascii="Times New Roman" w:cs="Times New Roman" w:hint="eastAsia"/>
          <w:kern w:val="0"/>
        </w:rPr>
        <w:t>4</w:t>
      </w:r>
      <w:r>
        <w:rPr>
          <w:rFonts w:ascii="Times New Roman" w:cs="Times New Roman" w:hint="eastAsia"/>
          <w:kern w:val="0"/>
        </w:rPr>
        <w:t>）</w:t>
      </w:r>
      <w:r w:rsidR="009A36C3">
        <w:rPr>
          <w:rFonts w:ascii="Times New Roman" w:cs="Times New Roman" w:hint="eastAsia"/>
          <w:kern w:val="0"/>
        </w:rPr>
        <w:t>中药中剂量组：中药名称剂量</w:t>
      </w:r>
    </w:p>
    <w:p w:rsidR="009A36C3" w:rsidRDefault="00FC71A3" w:rsidP="009A36C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Times New Roman" w:cs="Times New Roman"/>
          <w:kern w:val="0"/>
        </w:rPr>
      </w:pPr>
      <w:r>
        <w:rPr>
          <w:rFonts w:ascii="Times New Roman" w:cs="Times New Roman" w:hint="eastAsia"/>
          <w:kern w:val="0"/>
        </w:rPr>
        <w:t>5</w:t>
      </w:r>
      <w:r>
        <w:rPr>
          <w:rFonts w:ascii="Times New Roman" w:cs="Times New Roman" w:hint="eastAsia"/>
          <w:kern w:val="0"/>
        </w:rPr>
        <w:t>）</w:t>
      </w:r>
      <w:r w:rsidR="009A36C3">
        <w:rPr>
          <w:rFonts w:ascii="Times New Roman" w:cs="Times New Roman" w:hint="eastAsia"/>
          <w:kern w:val="0"/>
        </w:rPr>
        <w:t>中药高剂量组：中药名称剂量</w:t>
      </w:r>
    </w:p>
    <w:p w:rsidR="009A36C3" w:rsidRPr="009A36C3" w:rsidRDefault="00FC678D" w:rsidP="009A36C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</w:rPr>
      </w:pPr>
      <w:r>
        <w:rPr>
          <w:rFonts w:ascii="Times New Roman" w:cs="Times New Roman" w:hint="eastAsia"/>
          <w:kern w:val="0"/>
        </w:rPr>
        <w:t>灌胃给药，</w:t>
      </w:r>
      <w:r w:rsidR="009A36C3" w:rsidRPr="009A36C3">
        <w:rPr>
          <w:rFonts w:ascii="Times New Roman" w:cs="Times New Roman"/>
          <w:kern w:val="0"/>
        </w:rPr>
        <w:t>每天</w:t>
      </w:r>
      <w:r w:rsidR="009A36C3" w:rsidRPr="009A36C3">
        <w:rPr>
          <w:rFonts w:ascii="Times New Roman" w:hAnsi="Times New Roman" w:cs="Times New Roman"/>
          <w:kern w:val="0"/>
        </w:rPr>
        <w:t>1</w:t>
      </w:r>
      <w:r w:rsidR="009A36C3" w:rsidRPr="009A36C3">
        <w:rPr>
          <w:rFonts w:ascii="Times New Roman" w:cs="Times New Roman"/>
          <w:kern w:val="0"/>
        </w:rPr>
        <w:t>次，连续给药</w:t>
      </w:r>
      <w:r w:rsidR="009A36C3" w:rsidRPr="009A36C3">
        <w:rPr>
          <w:rFonts w:ascii="Times New Roman" w:hAnsi="Times New Roman" w:cs="Times New Roman"/>
          <w:kern w:val="0"/>
        </w:rPr>
        <w:t>7</w:t>
      </w:r>
      <w:r w:rsidR="009A36C3" w:rsidRPr="009A36C3">
        <w:rPr>
          <w:rFonts w:ascii="Times New Roman" w:cs="Times New Roman"/>
          <w:kern w:val="0"/>
        </w:rPr>
        <w:t>天，给药体积均为</w:t>
      </w:r>
      <w:r w:rsidR="009A36C3" w:rsidRPr="009A36C3">
        <w:rPr>
          <w:rFonts w:ascii="Times New Roman" w:hAnsi="Times New Roman" w:cs="Times New Roman"/>
          <w:kern w:val="0"/>
        </w:rPr>
        <w:t>0.2 ml/10 g</w:t>
      </w:r>
      <w:r w:rsidR="009A36C3" w:rsidRPr="009A36C3">
        <w:rPr>
          <w:rFonts w:ascii="Times New Roman" w:cs="Times New Roman"/>
          <w:kern w:val="0"/>
        </w:rPr>
        <w:t>体重</w:t>
      </w:r>
      <w:r w:rsidR="009A36C3">
        <w:rPr>
          <w:rFonts w:ascii="Times New Roman" w:cs="Times New Roman" w:hint="eastAsia"/>
          <w:kern w:val="0"/>
        </w:rPr>
        <w:t>（小鼠）</w:t>
      </w:r>
      <w:r>
        <w:rPr>
          <w:rFonts w:ascii="Times New Roman" w:cs="Times New Roman" w:hint="eastAsia"/>
          <w:kern w:val="0"/>
        </w:rPr>
        <w:t>或</w:t>
      </w:r>
      <w:r w:rsidR="00F154A4">
        <w:rPr>
          <w:rFonts w:ascii="Times New Roman" w:cs="Times New Roman" w:hint="eastAsia"/>
          <w:kern w:val="0"/>
        </w:rPr>
        <w:t>1</w:t>
      </w:r>
      <w:r w:rsidR="00F154A4" w:rsidRPr="00F154A4">
        <w:rPr>
          <w:rFonts w:ascii="Times New Roman" w:hAnsi="Times New Roman" w:cs="Times New Roman"/>
          <w:kern w:val="0"/>
        </w:rPr>
        <w:t xml:space="preserve"> </w:t>
      </w:r>
      <w:r w:rsidR="00F154A4" w:rsidRPr="009A36C3">
        <w:rPr>
          <w:rFonts w:ascii="Times New Roman" w:hAnsi="Times New Roman" w:cs="Times New Roman"/>
          <w:kern w:val="0"/>
        </w:rPr>
        <w:t>ml/10</w:t>
      </w:r>
      <w:r w:rsidR="00F154A4">
        <w:rPr>
          <w:rFonts w:ascii="Times New Roman" w:hAnsi="Times New Roman" w:cs="Times New Roman" w:hint="eastAsia"/>
          <w:kern w:val="0"/>
        </w:rPr>
        <w:t>0</w:t>
      </w:r>
      <w:r w:rsidR="00F154A4" w:rsidRPr="009A36C3">
        <w:rPr>
          <w:rFonts w:ascii="Times New Roman" w:hAnsi="Times New Roman" w:cs="Times New Roman"/>
          <w:kern w:val="0"/>
        </w:rPr>
        <w:t xml:space="preserve"> g</w:t>
      </w:r>
      <w:r w:rsidR="00F154A4" w:rsidRPr="009A36C3">
        <w:rPr>
          <w:rFonts w:ascii="Times New Roman" w:cs="Times New Roman"/>
          <w:kern w:val="0"/>
        </w:rPr>
        <w:t>体重</w:t>
      </w:r>
      <w:r w:rsidR="00F154A4">
        <w:rPr>
          <w:rFonts w:ascii="Times New Roman" w:cs="Times New Roman" w:hint="eastAsia"/>
          <w:kern w:val="0"/>
        </w:rPr>
        <w:t>（大鼠）</w:t>
      </w:r>
      <w:r w:rsidR="009A36C3" w:rsidRPr="009A36C3">
        <w:rPr>
          <w:rFonts w:ascii="Times New Roman" w:cs="Times New Roman"/>
          <w:kern w:val="0"/>
        </w:rPr>
        <w:t>。</w:t>
      </w:r>
    </w:p>
    <w:p w:rsidR="0011116A" w:rsidRPr="0011116A" w:rsidRDefault="0011116A" w:rsidP="000912D0">
      <w:pPr>
        <w:snapToGrid w:val="0"/>
        <w:spacing w:line="360" w:lineRule="auto"/>
        <w:rPr>
          <w:rFonts w:ascii="Times New Roman" w:hAnsi="Times New Roman" w:cs="Times New Roman"/>
        </w:rPr>
      </w:pPr>
    </w:p>
    <w:p w:rsidR="00E1790B" w:rsidRPr="0003009D" w:rsidRDefault="00E1790B" w:rsidP="0003009D">
      <w:pPr>
        <w:pStyle w:val="a3"/>
        <w:numPr>
          <w:ilvl w:val="0"/>
          <w:numId w:val="42"/>
        </w:numPr>
        <w:snapToGrid w:val="0"/>
        <w:spacing w:line="360" w:lineRule="auto"/>
        <w:ind w:firstLineChars="0"/>
        <w:rPr>
          <w:rFonts w:ascii="Times New Roman" w:hAnsi="Times New Roman" w:cs="Times New Roman"/>
        </w:rPr>
      </w:pPr>
      <w:r w:rsidRPr="0003009D">
        <w:rPr>
          <w:rFonts w:ascii="Times New Roman" w:hAnsi="Times" w:cs="Times New Roman"/>
        </w:rPr>
        <w:t>模型制备</w:t>
      </w:r>
      <w:r w:rsidR="0056272C" w:rsidRPr="0003009D">
        <w:rPr>
          <w:rFonts w:ascii="Times New Roman" w:hAnsi="Times" w:cs="Times New Roman"/>
        </w:rPr>
        <w:t>具体</w:t>
      </w:r>
      <w:r w:rsidRPr="0003009D">
        <w:rPr>
          <w:rFonts w:ascii="Times New Roman" w:hAnsi="Times" w:cs="Times New Roman"/>
        </w:rPr>
        <w:t>方法</w:t>
      </w:r>
    </w:p>
    <w:p w:rsidR="0003009D" w:rsidRDefault="0003009D" w:rsidP="0003009D">
      <w:pPr>
        <w:snapToGrid w:val="0"/>
        <w:spacing w:line="360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" w:cs="Times New Roman" w:hint="eastAsia"/>
        </w:rPr>
        <w:t>（</w:t>
      </w:r>
      <w:r>
        <w:rPr>
          <w:rFonts w:ascii="Times New Roman" w:hAnsi="Times" w:cs="Times New Roman" w:hint="eastAsia"/>
        </w:rPr>
        <w:t>1</w:t>
      </w:r>
      <w:r>
        <w:rPr>
          <w:rFonts w:ascii="Times New Roman" w:hAnsi="Times" w:cs="Times New Roman" w:hint="eastAsia"/>
        </w:rPr>
        <w:t>）药物造模：说明药物</w:t>
      </w:r>
      <w:r w:rsidRPr="0003009D">
        <w:rPr>
          <w:rFonts w:ascii="Times New Roman" w:hAnsi="Times New Roman" w:cs="Times New Roman"/>
        </w:rPr>
        <w:t>名称，剂量，确切给药部位，单位体重给药体积、频率和周期等。</w:t>
      </w:r>
    </w:p>
    <w:p w:rsidR="005145D5" w:rsidRDefault="0003009D" w:rsidP="0003009D">
      <w:pPr>
        <w:snapToGrid w:val="0"/>
        <w:spacing w:line="360" w:lineRule="auto"/>
        <w:ind w:firstLineChars="200" w:firstLine="480"/>
        <w:rPr>
          <w:rFonts w:ascii="Times New Roman" w:hAnsi="Times" w:cs="Times New Roman"/>
        </w:rPr>
      </w:pPr>
      <w:r>
        <w:rPr>
          <w:rFonts w:ascii="Times New Roman" w:hAnsi="Times" w:cs="Times New Roman" w:hint="eastAsia"/>
        </w:rPr>
        <w:t>（</w:t>
      </w:r>
      <w:r>
        <w:rPr>
          <w:rFonts w:ascii="Times New Roman" w:hAnsi="Times" w:cs="Times New Roman" w:hint="eastAsia"/>
        </w:rPr>
        <w:t>2</w:t>
      </w:r>
      <w:r>
        <w:rPr>
          <w:rFonts w:ascii="Times New Roman" w:hAnsi="Times" w:cs="Times New Roman" w:hint="eastAsia"/>
        </w:rPr>
        <w:t>）手术造模：</w:t>
      </w:r>
      <w:r w:rsidR="0056272C" w:rsidRPr="0011116A">
        <w:rPr>
          <w:rFonts w:ascii="Times New Roman" w:hAnsi="Times" w:cs="Times New Roman"/>
        </w:rPr>
        <w:t>动物麻醉</w:t>
      </w:r>
      <w:r w:rsidR="00D41AA5">
        <w:rPr>
          <w:rFonts w:ascii="Times New Roman" w:hAnsi="Times" w:cs="Times New Roman" w:hint="eastAsia"/>
        </w:rPr>
        <w:t>、</w:t>
      </w:r>
      <w:r w:rsidR="00D41AA5" w:rsidRPr="0011116A">
        <w:rPr>
          <w:rFonts w:ascii="Times New Roman" w:hAnsi="宋体" w:cs="Times New Roman"/>
        </w:rPr>
        <w:t>镇痛</w:t>
      </w:r>
      <w:r>
        <w:rPr>
          <w:rFonts w:ascii="Times New Roman" w:hAnsi="Times" w:cs="Times New Roman" w:hint="eastAsia"/>
        </w:rPr>
        <w:t>情况</w:t>
      </w:r>
      <w:r w:rsidR="0056272C" w:rsidRPr="0011116A">
        <w:rPr>
          <w:rFonts w:ascii="Times New Roman" w:hAnsi="Times" w:cs="Times New Roman"/>
        </w:rPr>
        <w:t>，</w:t>
      </w:r>
      <w:r>
        <w:rPr>
          <w:rFonts w:ascii="Times New Roman" w:hAnsi="Times" w:cs="Times New Roman" w:hint="eastAsia"/>
        </w:rPr>
        <w:t>说明</w:t>
      </w:r>
      <w:r w:rsidRPr="0011116A">
        <w:rPr>
          <w:rFonts w:ascii="Times New Roman" w:cs="Times New Roman"/>
        </w:rPr>
        <w:t>麻醉</w:t>
      </w:r>
      <w:r w:rsidR="00D41AA5">
        <w:rPr>
          <w:rFonts w:ascii="Times New Roman" w:cs="Times New Roman" w:hint="eastAsia"/>
        </w:rPr>
        <w:t>或镇痛</w:t>
      </w:r>
      <w:r w:rsidR="00111047">
        <w:rPr>
          <w:rFonts w:ascii="Times New Roman" w:cs="Times New Roman" w:hint="eastAsia"/>
        </w:rPr>
        <w:t>药物</w:t>
      </w:r>
      <w:r>
        <w:rPr>
          <w:rFonts w:ascii="Times New Roman" w:cs="Times New Roman" w:hint="eastAsia"/>
        </w:rPr>
        <w:t>名称、剂量、浓度、给药途径和给药</w:t>
      </w:r>
      <w:r w:rsidR="00FC71A3">
        <w:rPr>
          <w:rFonts w:ascii="Times New Roman" w:cs="Times New Roman" w:hint="eastAsia"/>
        </w:rPr>
        <w:t>体积</w:t>
      </w:r>
      <w:r>
        <w:rPr>
          <w:rFonts w:ascii="Times New Roman" w:cs="Times New Roman" w:hint="eastAsia"/>
        </w:rPr>
        <w:t>。</w:t>
      </w:r>
      <w:r w:rsidR="00AC536A">
        <w:rPr>
          <w:rFonts w:ascii="Times New Roman" w:hAnsi="Times" w:cs="Times New Roman" w:hint="eastAsia"/>
        </w:rPr>
        <w:t>说明</w:t>
      </w:r>
      <w:r w:rsidR="005145D5" w:rsidRPr="0011116A">
        <w:rPr>
          <w:rFonts w:ascii="Times New Roman" w:hAnsi="Times" w:cs="Times New Roman"/>
        </w:rPr>
        <w:t>手术</w:t>
      </w:r>
      <w:r w:rsidR="0011116A" w:rsidRPr="0011116A">
        <w:rPr>
          <w:rFonts w:ascii="Times New Roman" w:hAnsi="Times" w:cs="Times New Roman"/>
        </w:rPr>
        <w:t>具体过程</w:t>
      </w:r>
      <w:r>
        <w:rPr>
          <w:rFonts w:ascii="Times New Roman" w:hAnsi="Times" w:cs="Times New Roman" w:hint="eastAsia"/>
        </w:rPr>
        <w:t>和</w:t>
      </w:r>
      <w:r w:rsidR="00111047">
        <w:rPr>
          <w:rFonts w:ascii="Times New Roman" w:hAnsi="Times" w:cs="Times New Roman" w:hint="eastAsia"/>
        </w:rPr>
        <w:t>术中、术后</w:t>
      </w:r>
      <w:r>
        <w:rPr>
          <w:rFonts w:ascii="Times New Roman" w:hAnsi="Times" w:cs="Times New Roman" w:hint="eastAsia"/>
        </w:rPr>
        <w:t>护理</w:t>
      </w:r>
      <w:r w:rsidR="00111047">
        <w:rPr>
          <w:rFonts w:ascii="Times New Roman" w:hAnsi="Times" w:cs="Times New Roman" w:hint="eastAsia"/>
        </w:rPr>
        <w:t>等</w:t>
      </w:r>
      <w:r>
        <w:rPr>
          <w:rFonts w:ascii="Times New Roman" w:hAnsi="Times" w:cs="Times New Roman" w:hint="eastAsia"/>
        </w:rPr>
        <w:t>。</w:t>
      </w:r>
    </w:p>
    <w:p w:rsidR="00CC650C" w:rsidRDefault="00CC650C" w:rsidP="00CC650C">
      <w:pPr>
        <w:snapToGrid w:val="0"/>
        <w:spacing w:line="360" w:lineRule="auto"/>
        <w:rPr>
          <w:rFonts w:ascii="Times New Roman" w:hAnsi="Times" w:cs="Times New Roman"/>
        </w:rPr>
      </w:pPr>
    </w:p>
    <w:p w:rsidR="00CC650C" w:rsidRPr="00CC650C" w:rsidRDefault="00CC650C" w:rsidP="0003009D">
      <w:pPr>
        <w:pStyle w:val="a3"/>
        <w:numPr>
          <w:ilvl w:val="0"/>
          <w:numId w:val="42"/>
        </w:numPr>
        <w:snapToGrid w:val="0"/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日常饲养管理</w:t>
      </w:r>
    </w:p>
    <w:p w:rsidR="005145D5" w:rsidRDefault="00CC650C" w:rsidP="00CC650C">
      <w:pPr>
        <w:snapToGrid w:val="0"/>
        <w:spacing w:line="360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说明日常饲养管理方法，如有特殊需另行说明。</w:t>
      </w:r>
    </w:p>
    <w:p w:rsidR="00CC650C" w:rsidRPr="0011116A" w:rsidRDefault="00CC650C" w:rsidP="0011116A">
      <w:pPr>
        <w:snapToGrid w:val="0"/>
        <w:spacing w:line="360" w:lineRule="auto"/>
        <w:rPr>
          <w:rFonts w:ascii="Times New Roman" w:hAnsi="Times New Roman" w:cs="Times New Roman"/>
        </w:rPr>
      </w:pPr>
    </w:p>
    <w:p w:rsidR="005145D5" w:rsidRPr="0011116A" w:rsidRDefault="00CC650C" w:rsidP="0003009D">
      <w:pPr>
        <w:pStyle w:val="a3"/>
        <w:numPr>
          <w:ilvl w:val="0"/>
          <w:numId w:val="42"/>
        </w:numPr>
        <w:snapToGrid w:val="0"/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" w:cs="Times New Roman" w:hint="eastAsia"/>
        </w:rPr>
        <w:lastRenderedPageBreak/>
        <w:t>观察</w:t>
      </w:r>
      <w:r w:rsidR="005145D5" w:rsidRPr="0011116A">
        <w:rPr>
          <w:rFonts w:ascii="Times New Roman" w:hAnsi="Times" w:cs="Times New Roman"/>
        </w:rPr>
        <w:t>检测</w:t>
      </w:r>
      <w:r>
        <w:rPr>
          <w:rFonts w:ascii="Times New Roman" w:hAnsi="Times" w:cs="Times New Roman" w:hint="eastAsia"/>
        </w:rPr>
        <w:t>指标</w:t>
      </w:r>
    </w:p>
    <w:p w:rsidR="00BB639C" w:rsidRDefault="0011116A" w:rsidP="0011116A">
      <w:pPr>
        <w:snapToGrid w:val="0"/>
        <w:spacing w:line="360" w:lineRule="auto"/>
        <w:ind w:firstLineChars="200" w:firstLine="480"/>
        <w:rPr>
          <w:rFonts w:ascii="Times New Roman" w:hAnsi="Times" w:cs="Times New Roman"/>
        </w:rPr>
      </w:pPr>
      <w:r>
        <w:rPr>
          <w:rFonts w:ascii="Times New Roman" w:hAnsi="Times" w:cs="Times New Roman" w:hint="eastAsia"/>
        </w:rPr>
        <w:t>（</w:t>
      </w:r>
      <w:r>
        <w:rPr>
          <w:rFonts w:ascii="Times New Roman" w:hAnsi="Times" w:cs="Times New Roman" w:hint="eastAsia"/>
        </w:rPr>
        <w:t>1</w:t>
      </w:r>
      <w:r>
        <w:rPr>
          <w:rFonts w:ascii="Times New Roman" w:hAnsi="Times" w:cs="Times New Roman" w:hint="eastAsia"/>
        </w:rPr>
        <w:t>）</w:t>
      </w:r>
      <w:r w:rsidR="00BB639C">
        <w:rPr>
          <w:rFonts w:ascii="Times New Roman" w:hAnsi="Times" w:cs="Times New Roman" w:hint="eastAsia"/>
        </w:rPr>
        <w:t>动物行为学或特殊指标观察</w:t>
      </w:r>
    </w:p>
    <w:p w:rsidR="00BB639C" w:rsidRDefault="00BB639C" w:rsidP="00BB639C">
      <w:pPr>
        <w:snapToGrid w:val="0"/>
        <w:spacing w:line="360" w:lineRule="auto"/>
        <w:ind w:firstLineChars="200" w:firstLine="480"/>
        <w:rPr>
          <w:rFonts w:ascii="Times New Roman" w:hAnsi="Times" w:cs="Times New Roman"/>
        </w:rPr>
      </w:pPr>
      <w:r>
        <w:rPr>
          <w:rFonts w:ascii="Times New Roman" w:hAnsi="Times" w:cs="Times New Roman" w:hint="eastAsia"/>
        </w:rPr>
        <w:t>说明观察</w:t>
      </w:r>
      <w:r w:rsidR="00414092">
        <w:rPr>
          <w:rFonts w:ascii="Times New Roman" w:hAnsi="Times" w:cs="Times New Roman" w:hint="eastAsia"/>
        </w:rPr>
        <w:t>时间、</w:t>
      </w:r>
      <w:r>
        <w:rPr>
          <w:rFonts w:ascii="Times New Roman" w:hAnsi="Times" w:cs="Times New Roman" w:hint="eastAsia"/>
        </w:rPr>
        <w:t>频率和观察方法。如有评分，请说明评分方法。</w:t>
      </w:r>
    </w:p>
    <w:p w:rsidR="0011116A" w:rsidRPr="0011116A" w:rsidRDefault="00BB639C" w:rsidP="0011116A">
      <w:pPr>
        <w:snapToGrid w:val="0"/>
        <w:spacing w:line="360" w:lineRule="auto"/>
        <w:ind w:firstLineChars="200" w:firstLine="480"/>
        <w:rPr>
          <w:rFonts w:ascii="Times New Roman" w:hAnsi="Times" w:cs="Times New Roman"/>
        </w:rPr>
      </w:pPr>
      <w:r>
        <w:rPr>
          <w:rFonts w:ascii="Times New Roman" w:hAnsi="Times" w:cs="Times New Roman" w:hint="eastAsia"/>
        </w:rPr>
        <w:t>（</w:t>
      </w:r>
      <w:r>
        <w:rPr>
          <w:rFonts w:ascii="Times New Roman" w:hAnsi="Times" w:cs="Times New Roman" w:hint="eastAsia"/>
        </w:rPr>
        <w:t>2</w:t>
      </w:r>
      <w:r>
        <w:rPr>
          <w:rFonts w:ascii="Times New Roman" w:hAnsi="Times" w:cs="Times New Roman" w:hint="eastAsia"/>
        </w:rPr>
        <w:t>）</w:t>
      </w:r>
      <w:r w:rsidR="005145D5" w:rsidRPr="0011116A">
        <w:rPr>
          <w:rFonts w:ascii="Times New Roman" w:hAnsi="Times" w:cs="Times New Roman"/>
        </w:rPr>
        <w:t>采血</w:t>
      </w:r>
    </w:p>
    <w:p w:rsidR="005145D5" w:rsidRPr="00AC536A" w:rsidRDefault="00414092" w:rsidP="00AC536A">
      <w:pPr>
        <w:snapToGrid w:val="0"/>
        <w:spacing w:line="360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宋体" w:cs="Times New Roman" w:hint="eastAsia"/>
        </w:rPr>
        <w:t>说明</w:t>
      </w:r>
      <w:r w:rsidR="005145D5" w:rsidRPr="00AC536A">
        <w:rPr>
          <w:rFonts w:ascii="Times New Roman" w:hAnsi="宋体" w:cs="Times New Roman"/>
        </w:rPr>
        <w:t>采血部位和方法，是否终末采血，是否麻醉及麻醉剂剂量，一次</w:t>
      </w:r>
      <w:r w:rsidR="005145D5" w:rsidRPr="00AC536A">
        <w:rPr>
          <w:rFonts w:ascii="Times New Roman" w:hAnsi="Times New Roman" w:cs="Times New Roman"/>
        </w:rPr>
        <w:t>/24h</w:t>
      </w:r>
      <w:r w:rsidR="005145D5" w:rsidRPr="00AC536A">
        <w:rPr>
          <w:rFonts w:ascii="Times New Roman" w:hAnsi="宋体" w:cs="Times New Roman"/>
        </w:rPr>
        <w:t>累计采血量，频率，次数等</w:t>
      </w:r>
      <w:r w:rsidR="00AC536A" w:rsidRPr="00AC536A">
        <w:rPr>
          <w:rFonts w:ascii="Times New Roman" w:hAnsi="宋体" w:cs="Times New Roman" w:hint="eastAsia"/>
        </w:rPr>
        <w:t>。</w:t>
      </w:r>
      <w:r w:rsidR="00BB639C">
        <w:rPr>
          <w:rFonts w:ascii="Times New Roman" w:hAnsi="宋体" w:cs="Times New Roman" w:hint="eastAsia"/>
        </w:rPr>
        <w:t>大鼠和小鼠</w:t>
      </w:r>
      <w:r w:rsidR="00D41AA5">
        <w:rPr>
          <w:rFonts w:ascii="Times New Roman" w:hAnsi="宋体" w:cs="Times New Roman" w:hint="eastAsia"/>
        </w:rPr>
        <w:t>除</w:t>
      </w:r>
      <w:r w:rsidR="00BB639C">
        <w:rPr>
          <w:rFonts w:ascii="Times New Roman" w:hAnsi="宋体" w:cs="Times New Roman" w:hint="eastAsia"/>
        </w:rPr>
        <w:t>尾部采血，其他采血方法均应采取适宜的麻醉方法。</w:t>
      </w:r>
    </w:p>
    <w:p w:rsidR="0011116A" w:rsidRDefault="0011116A" w:rsidP="0011116A">
      <w:pPr>
        <w:snapToGrid w:val="0"/>
        <w:spacing w:line="360" w:lineRule="auto"/>
        <w:ind w:firstLineChars="200" w:firstLine="480"/>
        <w:rPr>
          <w:rFonts w:ascii="Times New Roman" w:hAnsi="宋体" w:cs="Times New Roman"/>
        </w:rPr>
      </w:pPr>
      <w:r>
        <w:rPr>
          <w:rFonts w:ascii="Times New Roman" w:hAnsi="宋体" w:cs="Times New Roman" w:hint="eastAsia"/>
        </w:rPr>
        <w:t>（</w:t>
      </w:r>
      <w:r w:rsidR="00BB639C">
        <w:rPr>
          <w:rFonts w:ascii="Times New Roman" w:hAnsi="宋体" w:cs="Times New Roman" w:hint="eastAsia"/>
        </w:rPr>
        <w:t>3</w:t>
      </w:r>
      <w:r>
        <w:rPr>
          <w:rFonts w:ascii="Times New Roman" w:hAnsi="宋体" w:cs="Times New Roman" w:hint="eastAsia"/>
        </w:rPr>
        <w:t>）</w:t>
      </w:r>
      <w:r w:rsidR="005145D5" w:rsidRPr="0011116A">
        <w:rPr>
          <w:rFonts w:ascii="Times New Roman" w:hAnsi="宋体" w:cs="Times New Roman"/>
        </w:rPr>
        <w:t>采集活体组织</w:t>
      </w:r>
    </w:p>
    <w:p w:rsidR="00BB639C" w:rsidRDefault="0011116A" w:rsidP="0011116A">
      <w:pPr>
        <w:snapToGrid w:val="0"/>
        <w:spacing w:line="360" w:lineRule="auto"/>
        <w:ind w:firstLineChars="200" w:firstLine="480"/>
        <w:rPr>
          <w:rFonts w:ascii="Times New Roman" w:hAnsi="宋体" w:cs="Times New Roman"/>
        </w:rPr>
      </w:pPr>
      <w:r>
        <w:rPr>
          <w:rFonts w:ascii="Times New Roman" w:hAnsi="宋体" w:cs="Times New Roman" w:hint="eastAsia"/>
        </w:rPr>
        <w:t>说明</w:t>
      </w:r>
      <w:r w:rsidR="005145D5" w:rsidRPr="0011116A">
        <w:rPr>
          <w:rFonts w:ascii="Times New Roman" w:hAnsi="宋体" w:cs="Times New Roman"/>
        </w:rPr>
        <w:t>具体</w:t>
      </w:r>
      <w:r w:rsidR="00BB639C">
        <w:rPr>
          <w:rFonts w:ascii="Times New Roman" w:hAnsi="宋体" w:cs="Times New Roman" w:hint="eastAsia"/>
        </w:rPr>
        <w:t>采集</w:t>
      </w:r>
      <w:r w:rsidR="005145D5" w:rsidRPr="0011116A">
        <w:rPr>
          <w:rFonts w:ascii="Times New Roman" w:hAnsi="宋体" w:cs="Times New Roman"/>
        </w:rPr>
        <w:t>操作</w:t>
      </w:r>
      <w:r w:rsidR="00BB639C">
        <w:rPr>
          <w:rFonts w:ascii="Times New Roman" w:hAnsi="宋体" w:cs="Times New Roman" w:hint="eastAsia"/>
        </w:rPr>
        <w:t>方法</w:t>
      </w:r>
      <w:r w:rsidR="0053319B">
        <w:rPr>
          <w:rFonts w:ascii="Times New Roman" w:hAnsi="宋体" w:cs="Times New Roman" w:hint="eastAsia"/>
        </w:rPr>
        <w:t>，对动物正常功能的影响</w:t>
      </w:r>
      <w:r>
        <w:rPr>
          <w:rFonts w:ascii="Times New Roman" w:hAnsi="宋体" w:cs="Times New Roman" w:hint="eastAsia"/>
        </w:rPr>
        <w:t>。</w:t>
      </w:r>
    </w:p>
    <w:p w:rsidR="0011116A" w:rsidRDefault="005145D5" w:rsidP="0011116A">
      <w:pPr>
        <w:snapToGrid w:val="0"/>
        <w:spacing w:line="360" w:lineRule="auto"/>
        <w:ind w:firstLineChars="200" w:firstLine="480"/>
        <w:rPr>
          <w:rFonts w:ascii="Times New Roman" w:hAnsi="宋体" w:cs="Times New Roman"/>
        </w:rPr>
      </w:pPr>
      <w:r w:rsidRPr="00284E50">
        <w:rPr>
          <w:rFonts w:ascii="Times New Roman" w:hAnsi="宋体" w:cs="Times New Roman"/>
          <w:highlight w:val="yellow"/>
        </w:rPr>
        <w:t>注意</w:t>
      </w:r>
      <w:r w:rsidR="00BB639C">
        <w:rPr>
          <w:rFonts w:ascii="Times New Roman" w:hAnsi="宋体" w:cs="Times New Roman" w:hint="eastAsia"/>
        </w:rPr>
        <w:t>：</w:t>
      </w:r>
      <w:r w:rsidRPr="0011116A">
        <w:rPr>
          <w:rFonts w:ascii="Times New Roman" w:hAnsi="宋体" w:cs="Times New Roman"/>
        </w:rPr>
        <w:t>若为实验终末动物安乐死后采集，则不是采集活体组织。</w:t>
      </w:r>
      <w:r w:rsidR="006864A3">
        <w:rPr>
          <w:rFonts w:ascii="Times New Roman" w:hAnsi="宋体" w:cs="Times New Roman" w:hint="eastAsia"/>
        </w:rPr>
        <w:t>采集组织后动物仍存活饲养观察，为活体组织采集。</w:t>
      </w:r>
    </w:p>
    <w:p w:rsidR="0011116A" w:rsidRDefault="0011116A" w:rsidP="0011116A">
      <w:pPr>
        <w:snapToGrid w:val="0"/>
        <w:spacing w:line="360" w:lineRule="auto"/>
        <w:ind w:firstLineChars="200" w:firstLine="480"/>
        <w:rPr>
          <w:rFonts w:ascii="Times New Roman" w:hAnsi="宋体" w:cs="Times New Roman"/>
        </w:rPr>
      </w:pPr>
      <w:r>
        <w:rPr>
          <w:rFonts w:ascii="Times New Roman" w:hAnsi="宋体" w:cs="Times New Roman" w:hint="eastAsia"/>
        </w:rPr>
        <w:t>（</w:t>
      </w:r>
      <w:r>
        <w:rPr>
          <w:rFonts w:ascii="Times New Roman" w:hAnsi="宋体" w:cs="Times New Roman" w:hint="eastAsia"/>
        </w:rPr>
        <w:t>3</w:t>
      </w:r>
      <w:r>
        <w:rPr>
          <w:rFonts w:ascii="Times New Roman" w:hAnsi="宋体" w:cs="Times New Roman" w:hint="eastAsia"/>
        </w:rPr>
        <w:t>）</w:t>
      </w:r>
      <w:r w:rsidR="005145D5" w:rsidRPr="0011116A">
        <w:rPr>
          <w:rFonts w:ascii="Times New Roman" w:hAnsi="宋体" w:cs="Times New Roman"/>
        </w:rPr>
        <w:t>手术</w:t>
      </w:r>
    </w:p>
    <w:p w:rsidR="005145D5" w:rsidRPr="0011116A" w:rsidRDefault="00AC536A" w:rsidP="0011116A">
      <w:pPr>
        <w:snapToGrid w:val="0"/>
        <w:spacing w:line="360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宋体" w:cs="Times New Roman" w:hint="eastAsia"/>
        </w:rPr>
        <w:t>非终末手术</w:t>
      </w:r>
      <w:r w:rsidR="005145D5" w:rsidRPr="0011116A">
        <w:rPr>
          <w:rFonts w:ascii="Times New Roman" w:hAnsi="宋体" w:cs="Times New Roman"/>
        </w:rPr>
        <w:t>说明手术名称，主要步骤，麻醉、镇痛药物及方法，术后护理</w:t>
      </w:r>
      <w:r>
        <w:rPr>
          <w:rFonts w:ascii="Times New Roman" w:hAnsi="宋体" w:cs="Times New Roman" w:hint="eastAsia"/>
        </w:rPr>
        <w:t>等。</w:t>
      </w:r>
    </w:p>
    <w:p w:rsidR="0011116A" w:rsidRDefault="0011116A" w:rsidP="0011116A">
      <w:pPr>
        <w:pStyle w:val="a3"/>
        <w:snapToGrid w:val="0"/>
        <w:spacing w:line="360" w:lineRule="auto"/>
        <w:ind w:left="480" w:firstLineChars="0" w:firstLine="0"/>
        <w:rPr>
          <w:rFonts w:ascii="Times New Roman" w:hAnsi="宋体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）</w:t>
      </w:r>
      <w:r w:rsidR="005145D5" w:rsidRPr="0011116A">
        <w:rPr>
          <w:rFonts w:ascii="Times New Roman" w:hAnsi="宋体" w:cs="Times New Roman"/>
        </w:rPr>
        <w:t>为辅助实验操作而进行饮食和身体限制</w:t>
      </w:r>
    </w:p>
    <w:p w:rsidR="005145D5" w:rsidRPr="0011116A" w:rsidRDefault="005145D5" w:rsidP="0011116A">
      <w:pPr>
        <w:pStyle w:val="a3"/>
        <w:snapToGrid w:val="0"/>
        <w:spacing w:line="360" w:lineRule="auto"/>
        <w:ind w:left="480" w:firstLineChars="0" w:firstLine="0"/>
        <w:rPr>
          <w:rFonts w:ascii="Times New Roman" w:hAnsi="Times New Roman" w:cs="Times New Roman"/>
        </w:rPr>
      </w:pPr>
      <w:r w:rsidRPr="0011116A">
        <w:rPr>
          <w:rFonts w:ascii="Times New Roman" w:hAnsi="宋体" w:cs="Times New Roman"/>
        </w:rPr>
        <w:t>说明具体操作和目的及如何监控实施过程</w:t>
      </w:r>
      <w:r w:rsidR="00AC536A">
        <w:rPr>
          <w:rFonts w:ascii="Times New Roman" w:hAnsi="宋体" w:cs="Times New Roman" w:hint="eastAsia"/>
        </w:rPr>
        <w:t>。</w:t>
      </w:r>
    </w:p>
    <w:p w:rsidR="00AC536A" w:rsidRDefault="0011116A" w:rsidP="0011116A">
      <w:pPr>
        <w:pStyle w:val="a3"/>
        <w:snapToGrid w:val="0"/>
        <w:spacing w:line="360" w:lineRule="auto"/>
        <w:ind w:left="480" w:firstLineChars="0" w:firstLine="0"/>
        <w:rPr>
          <w:rFonts w:ascii="Times New Roman" w:hAnsi="宋体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）</w:t>
      </w:r>
      <w:r w:rsidR="005145D5" w:rsidRPr="0011116A">
        <w:rPr>
          <w:rFonts w:ascii="Times New Roman" w:hAnsi="宋体" w:cs="Times New Roman"/>
        </w:rPr>
        <w:t>行为学项目</w:t>
      </w:r>
    </w:p>
    <w:p w:rsidR="005145D5" w:rsidRPr="0011116A" w:rsidRDefault="005145D5" w:rsidP="0011116A">
      <w:pPr>
        <w:pStyle w:val="a3"/>
        <w:snapToGrid w:val="0"/>
        <w:spacing w:line="360" w:lineRule="auto"/>
        <w:ind w:left="480" w:firstLineChars="0" w:firstLine="0"/>
        <w:rPr>
          <w:rFonts w:ascii="Times New Roman" w:hAnsi="Times New Roman" w:cs="Times New Roman"/>
        </w:rPr>
      </w:pPr>
      <w:r w:rsidRPr="0011116A">
        <w:rPr>
          <w:rFonts w:ascii="Times New Roman" w:hAnsi="宋体" w:cs="Times New Roman"/>
        </w:rPr>
        <w:t>说明具体操作</w:t>
      </w:r>
      <w:r w:rsidR="00B42BA3">
        <w:rPr>
          <w:rFonts w:ascii="Times New Roman" w:hAnsi="宋体" w:cs="Times New Roman" w:hint="eastAsia"/>
        </w:rPr>
        <w:t>步骤</w:t>
      </w:r>
      <w:r w:rsidR="00AC536A">
        <w:rPr>
          <w:rFonts w:ascii="Times New Roman" w:hAnsi="宋体" w:cs="Times New Roman" w:hint="eastAsia"/>
        </w:rPr>
        <w:t>。</w:t>
      </w:r>
    </w:p>
    <w:p w:rsidR="00AC536A" w:rsidRDefault="0011116A" w:rsidP="0011116A">
      <w:pPr>
        <w:pStyle w:val="a3"/>
        <w:snapToGrid w:val="0"/>
        <w:spacing w:line="360" w:lineRule="auto"/>
        <w:ind w:left="480" w:firstLineChars="0" w:firstLine="0"/>
        <w:rPr>
          <w:rFonts w:ascii="Times New Roman" w:hAnsi="宋体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）</w:t>
      </w:r>
      <w:r w:rsidR="005145D5" w:rsidRPr="0011116A">
        <w:rPr>
          <w:rFonts w:ascii="Times New Roman" w:hAnsi="宋体" w:cs="Times New Roman"/>
        </w:rPr>
        <w:t>心理应激项目</w:t>
      </w:r>
    </w:p>
    <w:p w:rsidR="0011116A" w:rsidRDefault="005145D5" w:rsidP="0011116A">
      <w:pPr>
        <w:pStyle w:val="a3"/>
        <w:snapToGrid w:val="0"/>
        <w:spacing w:line="360" w:lineRule="auto"/>
        <w:ind w:left="480" w:firstLineChars="0" w:firstLine="0"/>
        <w:rPr>
          <w:rFonts w:ascii="Times New Roman" w:hAnsi="宋体" w:cs="Times New Roman"/>
        </w:rPr>
      </w:pPr>
      <w:r w:rsidRPr="0011116A">
        <w:rPr>
          <w:rFonts w:ascii="Times New Roman" w:hAnsi="宋体" w:cs="Times New Roman"/>
        </w:rPr>
        <w:t>说明具体操作及如何监控实施过程等</w:t>
      </w:r>
      <w:r w:rsidR="00AC536A">
        <w:rPr>
          <w:rFonts w:ascii="Times New Roman" w:hAnsi="宋体" w:cs="Times New Roman" w:hint="eastAsia"/>
        </w:rPr>
        <w:t>。</w:t>
      </w:r>
    </w:p>
    <w:p w:rsidR="0011116A" w:rsidRDefault="0011116A" w:rsidP="0011116A">
      <w:pPr>
        <w:pStyle w:val="a3"/>
        <w:snapToGrid w:val="0"/>
        <w:spacing w:line="360" w:lineRule="auto"/>
        <w:ind w:left="480" w:firstLineChars="0" w:firstLine="0"/>
        <w:rPr>
          <w:rFonts w:ascii="Times New Roman" w:hAnsi="宋体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 w:hint="eastAsia"/>
        </w:rPr>
        <w:t>）</w:t>
      </w:r>
      <w:r w:rsidR="005145D5" w:rsidRPr="0011116A">
        <w:rPr>
          <w:rFonts w:ascii="Times New Roman" w:hAnsi="宋体" w:cs="Times New Roman"/>
        </w:rPr>
        <w:t>其他操作</w:t>
      </w:r>
    </w:p>
    <w:p w:rsidR="005145D5" w:rsidRPr="00AC536A" w:rsidRDefault="005145D5" w:rsidP="00AC536A">
      <w:pPr>
        <w:snapToGrid w:val="0"/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AC536A">
        <w:rPr>
          <w:rFonts w:ascii="Times New Roman" w:hAnsi="宋体" w:cs="Times New Roman"/>
        </w:rPr>
        <w:t>请列出操作项目名称，逐一说明操作</w:t>
      </w:r>
      <w:r w:rsidR="00D32285">
        <w:rPr>
          <w:rFonts w:ascii="Times New Roman" w:hAnsi="宋体" w:cs="Times New Roman" w:hint="eastAsia"/>
        </w:rPr>
        <w:t>时间、</w:t>
      </w:r>
      <w:r w:rsidRPr="00AC536A">
        <w:rPr>
          <w:rFonts w:ascii="Times New Roman" w:hAnsi="宋体" w:cs="Times New Roman"/>
        </w:rPr>
        <w:t>步骤和部位、药物及其用法、针灸穴位及方法、实施频率、次数等</w:t>
      </w:r>
      <w:r w:rsidR="00AC536A">
        <w:rPr>
          <w:rFonts w:ascii="Times New Roman" w:hAnsi="宋体" w:cs="Times New Roman" w:hint="eastAsia"/>
        </w:rPr>
        <w:t>。</w:t>
      </w:r>
    </w:p>
    <w:p w:rsidR="00E2167E" w:rsidRDefault="00AC536A" w:rsidP="00AC536A">
      <w:pPr>
        <w:adjustRightInd w:val="0"/>
        <w:snapToGrid w:val="0"/>
        <w:spacing w:line="360" w:lineRule="auto"/>
        <w:ind w:firstLineChars="200" w:firstLine="480"/>
        <w:rPr>
          <w:rFonts w:ascii="Times New Roman" w:hAnsi="宋体" w:cs="Times New Roman"/>
        </w:rPr>
      </w:pPr>
      <w:r>
        <w:rPr>
          <w:rFonts w:ascii="Times New Roman" w:hAnsi="宋体" w:cs="Times New Roman" w:hint="eastAsia"/>
        </w:rPr>
        <w:t>（</w:t>
      </w:r>
      <w:r>
        <w:rPr>
          <w:rFonts w:ascii="Times New Roman" w:hAnsi="宋体" w:cs="Times New Roman" w:hint="eastAsia"/>
        </w:rPr>
        <w:t>8</w:t>
      </w:r>
      <w:r>
        <w:rPr>
          <w:rFonts w:ascii="Times New Roman" w:hAnsi="宋体" w:cs="Times New Roman" w:hint="eastAsia"/>
        </w:rPr>
        <w:t>）</w:t>
      </w:r>
      <w:r w:rsidR="00E2167E" w:rsidRPr="0011116A">
        <w:rPr>
          <w:rFonts w:ascii="Times New Roman" w:hAnsi="宋体" w:cs="Times New Roman"/>
        </w:rPr>
        <w:t>组织留取、检测指标和方法</w:t>
      </w:r>
      <w:r>
        <w:rPr>
          <w:rFonts w:ascii="Times New Roman" w:hAnsi="宋体" w:cs="Times New Roman" w:hint="eastAsia"/>
        </w:rPr>
        <w:t>等</w:t>
      </w:r>
      <w:r w:rsidR="00E2167E" w:rsidRPr="0011116A">
        <w:rPr>
          <w:rFonts w:ascii="Times New Roman" w:hAnsi="宋体" w:cs="Times New Roman"/>
        </w:rPr>
        <w:t>。</w:t>
      </w:r>
    </w:p>
    <w:p w:rsidR="00B42BA3" w:rsidRDefault="00B42BA3" w:rsidP="00AC536A">
      <w:pPr>
        <w:adjustRightInd w:val="0"/>
        <w:snapToGrid w:val="0"/>
        <w:spacing w:line="360" w:lineRule="auto"/>
        <w:ind w:firstLineChars="200" w:firstLine="480"/>
        <w:rPr>
          <w:rFonts w:ascii="Times New Roman" w:hAnsi="宋体" w:cs="Times New Roman"/>
        </w:rPr>
      </w:pPr>
      <w:r>
        <w:rPr>
          <w:rFonts w:ascii="Times New Roman" w:hAnsi="宋体" w:cs="Times New Roman" w:hint="eastAsia"/>
        </w:rPr>
        <w:t>说明组织留取前动物安乐死方法，组织留取具体操作步骤；</w:t>
      </w:r>
      <w:r w:rsidR="00D32285">
        <w:rPr>
          <w:rFonts w:ascii="Times New Roman" w:hAnsi="宋体" w:cs="Times New Roman" w:hint="eastAsia"/>
        </w:rPr>
        <w:t>简述</w:t>
      </w:r>
      <w:r>
        <w:rPr>
          <w:rFonts w:ascii="Times New Roman" w:hAnsi="宋体" w:cs="Times New Roman" w:hint="eastAsia"/>
        </w:rPr>
        <w:t>血样和组织具体检测指标和方法。</w:t>
      </w:r>
    </w:p>
    <w:p w:rsidR="00AC536A" w:rsidRDefault="00AC536A" w:rsidP="00AC536A">
      <w:pPr>
        <w:adjustRightInd w:val="0"/>
        <w:snapToGrid w:val="0"/>
        <w:spacing w:line="360" w:lineRule="auto"/>
        <w:rPr>
          <w:rFonts w:ascii="Times New Roman" w:hAnsi="宋体" w:cs="Times New Roman"/>
        </w:rPr>
      </w:pPr>
    </w:p>
    <w:p w:rsidR="00AC536A" w:rsidRPr="00AC536A" w:rsidRDefault="00AC536A" w:rsidP="0003009D">
      <w:pPr>
        <w:pStyle w:val="a3"/>
        <w:numPr>
          <w:ilvl w:val="0"/>
          <w:numId w:val="42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</w:rPr>
      </w:pPr>
      <w:r w:rsidRPr="00AC536A">
        <w:rPr>
          <w:rFonts w:ascii="Times New Roman" w:hAnsi="宋体" w:cs="Times New Roman" w:hint="eastAsia"/>
        </w:rPr>
        <w:t>参考文献</w:t>
      </w:r>
    </w:p>
    <w:p w:rsidR="00E2167E" w:rsidRDefault="00E2167E" w:rsidP="0011116A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:rsidR="00314A81" w:rsidRPr="00314A81" w:rsidRDefault="00314A81" w:rsidP="0011116A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4A81">
        <w:rPr>
          <w:rFonts w:ascii="Times New Roman" w:hAnsi="Times New Roman" w:cs="Times New Roman" w:hint="eastAsia"/>
          <w:b/>
          <w:sz w:val="28"/>
          <w:szCs w:val="28"/>
        </w:rPr>
        <w:t>方案上传后请下载检查：确认已上传修改过的方案。</w:t>
      </w:r>
    </w:p>
    <w:sectPr w:rsidR="00314A81" w:rsidRPr="00314A81" w:rsidSect="0011116A">
      <w:pgSz w:w="11900" w:h="16840"/>
      <w:pgMar w:top="1440" w:right="141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4B0" w:rsidRDefault="00D534B0" w:rsidP="005E6C7C">
      <w:r>
        <w:separator/>
      </w:r>
    </w:p>
  </w:endnote>
  <w:endnote w:type="continuationSeparator" w:id="0">
    <w:p w:rsidR="00D534B0" w:rsidRDefault="00D534B0" w:rsidP="005E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4B0" w:rsidRDefault="00D534B0" w:rsidP="005E6C7C">
      <w:r>
        <w:separator/>
      </w:r>
    </w:p>
  </w:footnote>
  <w:footnote w:type="continuationSeparator" w:id="0">
    <w:p w:rsidR="00D534B0" w:rsidRDefault="00D534B0" w:rsidP="005E6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0F8A"/>
    <w:multiLevelType w:val="hybridMultilevel"/>
    <w:tmpl w:val="E190F686"/>
    <w:lvl w:ilvl="0" w:tplc="7A34A2A4">
      <w:start w:val="3"/>
      <w:numFmt w:val="decimal"/>
      <w:lvlText w:val="%1."/>
      <w:lvlJc w:val="left"/>
      <w:pPr>
        <w:ind w:left="360" w:hanging="360"/>
      </w:pPr>
      <w:rPr>
        <w:rFonts w:hAnsi="Time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B7250A"/>
    <w:multiLevelType w:val="hybridMultilevel"/>
    <w:tmpl w:val="FDEE5F18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272B76"/>
    <w:multiLevelType w:val="hybridMultilevel"/>
    <w:tmpl w:val="0B5298BC"/>
    <w:lvl w:ilvl="0" w:tplc="7166DE8A">
      <w:start w:val="16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2C4F85"/>
    <w:multiLevelType w:val="hybridMultilevel"/>
    <w:tmpl w:val="AB44F4A4"/>
    <w:lvl w:ilvl="0" w:tplc="04090011">
      <w:start w:val="1"/>
      <w:numFmt w:val="decimal"/>
      <w:lvlText w:val="%1)"/>
      <w:lvlJc w:val="left"/>
      <w:pPr>
        <w:ind w:left="960" w:hanging="480"/>
      </w:p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4DD2907"/>
    <w:multiLevelType w:val="hybridMultilevel"/>
    <w:tmpl w:val="1452DE38"/>
    <w:lvl w:ilvl="0" w:tplc="8196E4B0">
      <w:start w:val="1"/>
      <w:numFmt w:val="lowerRoman"/>
      <w:lvlText w:val="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lowerLetter"/>
      <w:lvlText w:val="%5)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lowerLetter"/>
      <w:lvlText w:val="%8)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515712C"/>
    <w:multiLevelType w:val="hybridMultilevel"/>
    <w:tmpl w:val="EBBE980E"/>
    <w:lvl w:ilvl="0" w:tplc="8196E4B0">
      <w:start w:val="1"/>
      <w:numFmt w:val="lowerRoman"/>
      <w:lvlText w:val="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lowerLetter"/>
      <w:lvlText w:val="%5)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lowerLetter"/>
      <w:lvlText w:val="%8)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5D82168"/>
    <w:multiLevelType w:val="hybridMultilevel"/>
    <w:tmpl w:val="9954B1DA"/>
    <w:lvl w:ilvl="0" w:tplc="9F12FA1C">
      <w:start w:val="5"/>
      <w:numFmt w:val="decimal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9A4FA3"/>
    <w:multiLevelType w:val="hybridMultilevel"/>
    <w:tmpl w:val="E3EE9CA2"/>
    <w:lvl w:ilvl="0" w:tplc="8196E4B0">
      <w:start w:val="1"/>
      <w:numFmt w:val="lowerRoman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7386A43"/>
    <w:multiLevelType w:val="hybridMultilevel"/>
    <w:tmpl w:val="B9A0AF5A"/>
    <w:lvl w:ilvl="0" w:tplc="04090011">
      <w:start w:val="1"/>
      <w:numFmt w:val="decimal"/>
      <w:lvlText w:val="%1)"/>
      <w:lvlJc w:val="left"/>
      <w:pPr>
        <w:ind w:left="960" w:hanging="480"/>
      </w:p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80248DD"/>
    <w:multiLevelType w:val="hybridMultilevel"/>
    <w:tmpl w:val="33D26C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197915"/>
    <w:multiLevelType w:val="hybridMultilevel"/>
    <w:tmpl w:val="E84664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E27C18"/>
    <w:multiLevelType w:val="hybridMultilevel"/>
    <w:tmpl w:val="E1AAD764"/>
    <w:lvl w:ilvl="0" w:tplc="EB56D952">
      <w:start w:val="4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A24807"/>
    <w:multiLevelType w:val="hybridMultilevel"/>
    <w:tmpl w:val="1904342E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900D19"/>
    <w:multiLevelType w:val="hybridMultilevel"/>
    <w:tmpl w:val="94D8D02A"/>
    <w:lvl w:ilvl="0" w:tplc="D0A014AE">
      <w:start w:val="1"/>
      <w:numFmt w:val="decimal"/>
      <w:lvlText w:val="%1."/>
      <w:lvlJc w:val="left"/>
      <w:pPr>
        <w:ind w:left="360" w:hanging="360"/>
      </w:pPr>
      <w:rPr>
        <w:rFonts w:hAnsi="Time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94D27D5"/>
    <w:multiLevelType w:val="hybridMultilevel"/>
    <w:tmpl w:val="49721A4A"/>
    <w:lvl w:ilvl="0" w:tplc="44EC8CAC">
      <w:start w:val="5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AC177E"/>
    <w:multiLevelType w:val="hybridMultilevel"/>
    <w:tmpl w:val="5540EA98"/>
    <w:lvl w:ilvl="0" w:tplc="39664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DCC23E7"/>
    <w:multiLevelType w:val="hybridMultilevel"/>
    <w:tmpl w:val="1696F3DE"/>
    <w:lvl w:ilvl="0" w:tplc="B88C7334">
      <w:start w:val="3"/>
      <w:numFmt w:val="decimal"/>
      <w:lvlText w:val="%1."/>
      <w:lvlJc w:val="left"/>
      <w:pPr>
        <w:ind w:left="360" w:hanging="360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2104F67"/>
    <w:multiLevelType w:val="hybridMultilevel"/>
    <w:tmpl w:val="D5466A7C"/>
    <w:lvl w:ilvl="0" w:tplc="04090011">
      <w:start w:val="1"/>
      <w:numFmt w:val="decimal"/>
      <w:lvlText w:val="%1)"/>
      <w:lvlJc w:val="left"/>
      <w:pPr>
        <w:ind w:left="960" w:hanging="480"/>
      </w:p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77825C1"/>
    <w:multiLevelType w:val="hybridMultilevel"/>
    <w:tmpl w:val="B66E22A0"/>
    <w:lvl w:ilvl="0" w:tplc="8196E4B0">
      <w:start w:val="1"/>
      <w:numFmt w:val="lowerRoman"/>
      <w:lvlText w:val="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lowerLetter"/>
      <w:lvlText w:val="%5)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lowerLetter"/>
      <w:lvlText w:val="%8)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377C4415"/>
    <w:multiLevelType w:val="hybridMultilevel"/>
    <w:tmpl w:val="F8A439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FD3D21"/>
    <w:multiLevelType w:val="hybridMultilevel"/>
    <w:tmpl w:val="B6046B98"/>
    <w:lvl w:ilvl="0" w:tplc="8196E4B0">
      <w:start w:val="1"/>
      <w:numFmt w:val="lowerRoman"/>
      <w:lvlText w:val="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lowerLetter"/>
      <w:lvlText w:val="%5)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lowerLetter"/>
      <w:lvlText w:val="%8)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47D3246C"/>
    <w:multiLevelType w:val="hybridMultilevel"/>
    <w:tmpl w:val="F69C492E"/>
    <w:lvl w:ilvl="0" w:tplc="F1FCD48C">
      <w:start w:val="4"/>
      <w:numFmt w:val="decimal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EA77EC"/>
    <w:multiLevelType w:val="hybridMultilevel"/>
    <w:tmpl w:val="9134E51C"/>
    <w:lvl w:ilvl="0" w:tplc="04090011">
      <w:start w:val="1"/>
      <w:numFmt w:val="decimal"/>
      <w:lvlText w:val="%1)"/>
      <w:lvlJc w:val="left"/>
      <w:pPr>
        <w:ind w:left="960" w:hanging="480"/>
      </w:p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BE015BE"/>
    <w:multiLevelType w:val="hybridMultilevel"/>
    <w:tmpl w:val="86CE19CC"/>
    <w:lvl w:ilvl="0" w:tplc="CAB28C16">
      <w:start w:val="13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731909"/>
    <w:multiLevelType w:val="hybridMultilevel"/>
    <w:tmpl w:val="5C267004"/>
    <w:lvl w:ilvl="0" w:tplc="21D89F3E">
      <w:start w:val="1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D53F88"/>
    <w:multiLevelType w:val="hybridMultilevel"/>
    <w:tmpl w:val="F5846316"/>
    <w:lvl w:ilvl="0" w:tplc="8196E4B0">
      <w:start w:val="1"/>
      <w:numFmt w:val="lowerRoman"/>
      <w:lvlText w:val="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lowerLetter"/>
      <w:lvlText w:val="%5)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lowerLetter"/>
      <w:lvlText w:val="%8)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568360E"/>
    <w:multiLevelType w:val="hybridMultilevel"/>
    <w:tmpl w:val="B68CA87E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7691363"/>
    <w:multiLevelType w:val="hybridMultilevel"/>
    <w:tmpl w:val="D754735C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8410C6E"/>
    <w:multiLevelType w:val="hybridMultilevel"/>
    <w:tmpl w:val="8C04F626"/>
    <w:lvl w:ilvl="0" w:tplc="8196E4B0">
      <w:start w:val="1"/>
      <w:numFmt w:val="lowerRoman"/>
      <w:lvlText w:val="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lowerLetter"/>
      <w:lvlText w:val="%5)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lowerLetter"/>
      <w:lvlText w:val="%8)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584F1AFC"/>
    <w:multiLevelType w:val="hybridMultilevel"/>
    <w:tmpl w:val="A96047AE"/>
    <w:lvl w:ilvl="0" w:tplc="04090011">
      <w:start w:val="1"/>
      <w:numFmt w:val="decimal"/>
      <w:lvlText w:val="%1)"/>
      <w:lvlJc w:val="left"/>
      <w:pPr>
        <w:ind w:left="960" w:hanging="480"/>
      </w:p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9FD00A6"/>
    <w:multiLevelType w:val="hybridMultilevel"/>
    <w:tmpl w:val="1D30394A"/>
    <w:lvl w:ilvl="0" w:tplc="B1FE120E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A484D81"/>
    <w:multiLevelType w:val="hybridMultilevel"/>
    <w:tmpl w:val="37AE6264"/>
    <w:lvl w:ilvl="0" w:tplc="8196E4B0">
      <w:start w:val="1"/>
      <w:numFmt w:val="lowerRoman"/>
      <w:lvlText w:val="%1)"/>
      <w:lvlJc w:val="left"/>
      <w:pPr>
        <w:ind w:left="480" w:hanging="480"/>
      </w:pPr>
      <w:rPr>
        <w:rFonts w:hint="eastAsia"/>
      </w:rPr>
    </w:lvl>
    <w:lvl w:ilvl="1" w:tplc="8196E4B0">
      <w:start w:val="1"/>
      <w:numFmt w:val="lowerRoman"/>
      <w:lvlText w:val="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9505CF"/>
    <w:multiLevelType w:val="multilevel"/>
    <w:tmpl w:val="9134E51C"/>
    <w:lvl w:ilvl="0">
      <w:start w:val="1"/>
      <w:numFmt w:val="decimal"/>
      <w:lvlText w:val="%1)"/>
      <w:lvlJc w:val="left"/>
      <w:pPr>
        <w:ind w:left="960" w:hanging="480"/>
      </w:pPr>
    </w:lvl>
    <w:lvl w:ilvl="1">
      <w:start w:val="1"/>
      <w:numFmt w:val="lowerLetter"/>
      <w:lvlText w:val="%2)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lowerLetter"/>
      <w:lvlText w:val="%5)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lowerLetter"/>
      <w:lvlText w:val="%8)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20D6481"/>
    <w:multiLevelType w:val="hybridMultilevel"/>
    <w:tmpl w:val="ED5A51F0"/>
    <w:lvl w:ilvl="0" w:tplc="04090011">
      <w:start w:val="1"/>
      <w:numFmt w:val="decimal"/>
      <w:lvlText w:val="%1)"/>
      <w:lvlJc w:val="left"/>
      <w:pPr>
        <w:ind w:left="960" w:hanging="480"/>
      </w:p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94002BE"/>
    <w:multiLevelType w:val="hybridMultilevel"/>
    <w:tmpl w:val="AB88F096"/>
    <w:lvl w:ilvl="0" w:tplc="8196E4B0">
      <w:start w:val="1"/>
      <w:numFmt w:val="lowerRoman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A005639"/>
    <w:multiLevelType w:val="hybridMultilevel"/>
    <w:tmpl w:val="3AF8B36A"/>
    <w:lvl w:ilvl="0" w:tplc="8196E4B0">
      <w:start w:val="1"/>
      <w:numFmt w:val="lowerRoman"/>
      <w:lvlText w:val="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lowerLetter"/>
      <w:lvlText w:val="%5)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lowerLetter"/>
      <w:lvlText w:val="%8)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ACE3D85"/>
    <w:multiLevelType w:val="hybridMultilevel"/>
    <w:tmpl w:val="6B48242E"/>
    <w:lvl w:ilvl="0" w:tplc="03F4E930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2032E08"/>
    <w:multiLevelType w:val="hybridMultilevel"/>
    <w:tmpl w:val="451CB518"/>
    <w:lvl w:ilvl="0" w:tplc="D2EC37A0">
      <w:start w:val="1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57550CB"/>
    <w:multiLevelType w:val="hybridMultilevel"/>
    <w:tmpl w:val="BC9084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5CA1376"/>
    <w:multiLevelType w:val="hybridMultilevel"/>
    <w:tmpl w:val="795E6882"/>
    <w:lvl w:ilvl="0" w:tplc="04090019">
      <w:start w:val="1"/>
      <w:numFmt w:val="lowerLetter"/>
      <w:lvlText w:val="%1)"/>
      <w:lvlJc w:val="left"/>
      <w:pPr>
        <w:ind w:left="1920" w:hanging="480"/>
      </w:pPr>
    </w:lvl>
    <w:lvl w:ilvl="1" w:tplc="04090019" w:tentative="1">
      <w:start w:val="1"/>
      <w:numFmt w:val="lowerLetter"/>
      <w:lvlText w:val="%2)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lowerLetter"/>
      <w:lvlText w:val="%5)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lowerLetter"/>
      <w:lvlText w:val="%8)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0" w15:restartNumberingAfterBreak="0">
    <w:nsid w:val="79F74286"/>
    <w:multiLevelType w:val="hybridMultilevel"/>
    <w:tmpl w:val="0568C870"/>
    <w:lvl w:ilvl="0" w:tplc="6D248168">
      <w:start w:val="1"/>
      <w:numFmt w:val="decimal"/>
      <w:lvlText w:val="%1）"/>
      <w:lvlJc w:val="left"/>
      <w:pPr>
        <w:ind w:left="84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1" w15:restartNumberingAfterBreak="0">
    <w:nsid w:val="7CD72374"/>
    <w:multiLevelType w:val="hybridMultilevel"/>
    <w:tmpl w:val="33129A20"/>
    <w:lvl w:ilvl="0" w:tplc="B1FE120E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2"/>
  </w:num>
  <w:num w:numId="3">
    <w:abstractNumId w:val="14"/>
  </w:num>
  <w:num w:numId="4">
    <w:abstractNumId w:val="23"/>
  </w:num>
  <w:num w:numId="5">
    <w:abstractNumId w:val="2"/>
  </w:num>
  <w:num w:numId="6">
    <w:abstractNumId w:val="37"/>
  </w:num>
  <w:num w:numId="7">
    <w:abstractNumId w:val="31"/>
  </w:num>
  <w:num w:numId="8">
    <w:abstractNumId w:val="34"/>
  </w:num>
  <w:num w:numId="9">
    <w:abstractNumId w:val="29"/>
  </w:num>
  <w:num w:numId="10">
    <w:abstractNumId w:val="41"/>
  </w:num>
  <w:num w:numId="11">
    <w:abstractNumId w:val="27"/>
  </w:num>
  <w:num w:numId="12">
    <w:abstractNumId w:val="26"/>
  </w:num>
  <w:num w:numId="13">
    <w:abstractNumId w:val="10"/>
  </w:num>
  <w:num w:numId="14">
    <w:abstractNumId w:val="38"/>
  </w:num>
  <w:num w:numId="15">
    <w:abstractNumId w:val="33"/>
  </w:num>
  <w:num w:numId="16">
    <w:abstractNumId w:val="11"/>
  </w:num>
  <w:num w:numId="17">
    <w:abstractNumId w:val="36"/>
  </w:num>
  <w:num w:numId="18">
    <w:abstractNumId w:val="17"/>
  </w:num>
  <w:num w:numId="19">
    <w:abstractNumId w:val="30"/>
  </w:num>
  <w:num w:numId="20">
    <w:abstractNumId w:val="3"/>
  </w:num>
  <w:num w:numId="21">
    <w:abstractNumId w:val="18"/>
  </w:num>
  <w:num w:numId="22">
    <w:abstractNumId w:val="21"/>
  </w:num>
  <w:num w:numId="23">
    <w:abstractNumId w:val="28"/>
  </w:num>
  <w:num w:numId="24">
    <w:abstractNumId w:val="35"/>
  </w:num>
  <w:num w:numId="25">
    <w:abstractNumId w:val="24"/>
  </w:num>
  <w:num w:numId="26">
    <w:abstractNumId w:val="7"/>
  </w:num>
  <w:num w:numId="27">
    <w:abstractNumId w:val="22"/>
  </w:num>
  <w:num w:numId="28">
    <w:abstractNumId w:val="20"/>
  </w:num>
  <w:num w:numId="29">
    <w:abstractNumId w:val="39"/>
  </w:num>
  <w:num w:numId="30">
    <w:abstractNumId w:val="4"/>
  </w:num>
  <w:num w:numId="31">
    <w:abstractNumId w:val="25"/>
  </w:num>
  <w:num w:numId="32">
    <w:abstractNumId w:val="5"/>
  </w:num>
  <w:num w:numId="33">
    <w:abstractNumId w:val="32"/>
  </w:num>
  <w:num w:numId="34">
    <w:abstractNumId w:val="6"/>
  </w:num>
  <w:num w:numId="35">
    <w:abstractNumId w:val="9"/>
  </w:num>
  <w:num w:numId="36">
    <w:abstractNumId w:val="8"/>
  </w:num>
  <w:num w:numId="37">
    <w:abstractNumId w:val="1"/>
  </w:num>
  <w:num w:numId="38">
    <w:abstractNumId w:val="40"/>
  </w:num>
  <w:num w:numId="39">
    <w:abstractNumId w:val="16"/>
  </w:num>
  <w:num w:numId="40">
    <w:abstractNumId w:val="15"/>
  </w:num>
  <w:num w:numId="41">
    <w:abstractNumId w:val="13"/>
  </w:num>
  <w:num w:numId="42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78"/>
    <w:rsid w:val="000174DC"/>
    <w:rsid w:val="00023F6E"/>
    <w:rsid w:val="0003009D"/>
    <w:rsid w:val="000441D9"/>
    <w:rsid w:val="00044B0F"/>
    <w:rsid w:val="00046EFA"/>
    <w:rsid w:val="00062AF9"/>
    <w:rsid w:val="00062EB0"/>
    <w:rsid w:val="00075291"/>
    <w:rsid w:val="000766FA"/>
    <w:rsid w:val="000823AB"/>
    <w:rsid w:val="000912D0"/>
    <w:rsid w:val="00092E17"/>
    <w:rsid w:val="00095E22"/>
    <w:rsid w:val="000A29C4"/>
    <w:rsid w:val="000A64CF"/>
    <w:rsid w:val="000A6D62"/>
    <w:rsid w:val="000C49F2"/>
    <w:rsid w:val="000D653F"/>
    <w:rsid w:val="000E5950"/>
    <w:rsid w:val="000F04FE"/>
    <w:rsid w:val="00104D6B"/>
    <w:rsid w:val="00111047"/>
    <w:rsid w:val="0011116A"/>
    <w:rsid w:val="00113FB9"/>
    <w:rsid w:val="00114B35"/>
    <w:rsid w:val="00122EA4"/>
    <w:rsid w:val="00130039"/>
    <w:rsid w:val="001323D6"/>
    <w:rsid w:val="001362A6"/>
    <w:rsid w:val="00157E0D"/>
    <w:rsid w:val="00171B1E"/>
    <w:rsid w:val="001810AC"/>
    <w:rsid w:val="00196D94"/>
    <w:rsid w:val="001A18BF"/>
    <w:rsid w:val="001B50FE"/>
    <w:rsid w:val="001B7A0C"/>
    <w:rsid w:val="001C5FAA"/>
    <w:rsid w:val="001C6039"/>
    <w:rsid w:val="001D4411"/>
    <w:rsid w:val="001E5667"/>
    <w:rsid w:val="00221BAF"/>
    <w:rsid w:val="0022428C"/>
    <w:rsid w:val="00225EBB"/>
    <w:rsid w:val="00236870"/>
    <w:rsid w:val="00245F9C"/>
    <w:rsid w:val="0025106A"/>
    <w:rsid w:val="00255689"/>
    <w:rsid w:val="002763C6"/>
    <w:rsid w:val="00284E50"/>
    <w:rsid w:val="0029053A"/>
    <w:rsid w:val="00296001"/>
    <w:rsid w:val="002976A9"/>
    <w:rsid w:val="002B2137"/>
    <w:rsid w:val="002B3667"/>
    <w:rsid w:val="002C100F"/>
    <w:rsid w:val="002D07E8"/>
    <w:rsid w:val="002D291B"/>
    <w:rsid w:val="002F6335"/>
    <w:rsid w:val="003110F0"/>
    <w:rsid w:val="0031461E"/>
    <w:rsid w:val="00314A81"/>
    <w:rsid w:val="0034213C"/>
    <w:rsid w:val="0037132F"/>
    <w:rsid w:val="003A0EA5"/>
    <w:rsid w:val="003D5D84"/>
    <w:rsid w:val="003E0235"/>
    <w:rsid w:val="003E2BFB"/>
    <w:rsid w:val="003E5337"/>
    <w:rsid w:val="003E7529"/>
    <w:rsid w:val="003F0729"/>
    <w:rsid w:val="003F4C1E"/>
    <w:rsid w:val="004028F0"/>
    <w:rsid w:val="0040429C"/>
    <w:rsid w:val="00404677"/>
    <w:rsid w:val="00404E32"/>
    <w:rsid w:val="00407C75"/>
    <w:rsid w:val="00414092"/>
    <w:rsid w:val="00414767"/>
    <w:rsid w:val="00423CAB"/>
    <w:rsid w:val="00425322"/>
    <w:rsid w:val="00427E76"/>
    <w:rsid w:val="004350F4"/>
    <w:rsid w:val="00435611"/>
    <w:rsid w:val="00462472"/>
    <w:rsid w:val="0048286E"/>
    <w:rsid w:val="004918CE"/>
    <w:rsid w:val="0049571C"/>
    <w:rsid w:val="004A0338"/>
    <w:rsid w:val="004A5427"/>
    <w:rsid w:val="004A5894"/>
    <w:rsid w:val="004B0A57"/>
    <w:rsid w:val="004B4813"/>
    <w:rsid w:val="004C0E41"/>
    <w:rsid w:val="004C2D3B"/>
    <w:rsid w:val="004C3AC2"/>
    <w:rsid w:val="004C5D17"/>
    <w:rsid w:val="004C75DF"/>
    <w:rsid w:val="004D09E7"/>
    <w:rsid w:val="004D1D20"/>
    <w:rsid w:val="004D2B6D"/>
    <w:rsid w:val="004D78A0"/>
    <w:rsid w:val="00511FF1"/>
    <w:rsid w:val="00512448"/>
    <w:rsid w:val="005145D5"/>
    <w:rsid w:val="005158F7"/>
    <w:rsid w:val="0053319B"/>
    <w:rsid w:val="0054054B"/>
    <w:rsid w:val="00543735"/>
    <w:rsid w:val="005455EA"/>
    <w:rsid w:val="0055540F"/>
    <w:rsid w:val="0056272C"/>
    <w:rsid w:val="00567B54"/>
    <w:rsid w:val="00572169"/>
    <w:rsid w:val="00574FE9"/>
    <w:rsid w:val="00581199"/>
    <w:rsid w:val="00586A31"/>
    <w:rsid w:val="0059233C"/>
    <w:rsid w:val="005A1722"/>
    <w:rsid w:val="005C055E"/>
    <w:rsid w:val="005C1B4C"/>
    <w:rsid w:val="005C26D5"/>
    <w:rsid w:val="005D182D"/>
    <w:rsid w:val="005D7DCD"/>
    <w:rsid w:val="005E6C7C"/>
    <w:rsid w:val="005F08B6"/>
    <w:rsid w:val="005F110C"/>
    <w:rsid w:val="005F77D1"/>
    <w:rsid w:val="006041E3"/>
    <w:rsid w:val="00604D56"/>
    <w:rsid w:val="00605804"/>
    <w:rsid w:val="00610E4B"/>
    <w:rsid w:val="006133D0"/>
    <w:rsid w:val="00613C43"/>
    <w:rsid w:val="00617EDF"/>
    <w:rsid w:val="00630F11"/>
    <w:rsid w:val="00633EF4"/>
    <w:rsid w:val="00634BB8"/>
    <w:rsid w:val="00640FA2"/>
    <w:rsid w:val="00641F3A"/>
    <w:rsid w:val="006472BA"/>
    <w:rsid w:val="006745F0"/>
    <w:rsid w:val="00675E79"/>
    <w:rsid w:val="00685269"/>
    <w:rsid w:val="006864A3"/>
    <w:rsid w:val="00691A91"/>
    <w:rsid w:val="00692B36"/>
    <w:rsid w:val="006B1581"/>
    <w:rsid w:val="006B1C4B"/>
    <w:rsid w:val="006B241A"/>
    <w:rsid w:val="006B71FF"/>
    <w:rsid w:val="006B7608"/>
    <w:rsid w:val="006C4279"/>
    <w:rsid w:val="006C4609"/>
    <w:rsid w:val="006C4E76"/>
    <w:rsid w:val="006C7D07"/>
    <w:rsid w:val="006D5DDD"/>
    <w:rsid w:val="006E3ADB"/>
    <w:rsid w:val="006E7878"/>
    <w:rsid w:val="006F3147"/>
    <w:rsid w:val="0071287C"/>
    <w:rsid w:val="00723FC1"/>
    <w:rsid w:val="00724CFE"/>
    <w:rsid w:val="007402A9"/>
    <w:rsid w:val="00746D49"/>
    <w:rsid w:val="00786523"/>
    <w:rsid w:val="00797376"/>
    <w:rsid w:val="007A5E2F"/>
    <w:rsid w:val="007D1ADD"/>
    <w:rsid w:val="007D25F7"/>
    <w:rsid w:val="007F70A3"/>
    <w:rsid w:val="0080699C"/>
    <w:rsid w:val="00813113"/>
    <w:rsid w:val="00817949"/>
    <w:rsid w:val="00825D0D"/>
    <w:rsid w:val="00847C56"/>
    <w:rsid w:val="0089252B"/>
    <w:rsid w:val="00893AA1"/>
    <w:rsid w:val="0089513C"/>
    <w:rsid w:val="008A0D43"/>
    <w:rsid w:val="008B3871"/>
    <w:rsid w:val="008B51E6"/>
    <w:rsid w:val="008C3D8E"/>
    <w:rsid w:val="008C537A"/>
    <w:rsid w:val="008C5ED9"/>
    <w:rsid w:val="008C6FE9"/>
    <w:rsid w:val="008D0790"/>
    <w:rsid w:val="008D419E"/>
    <w:rsid w:val="008F7E6C"/>
    <w:rsid w:val="00903944"/>
    <w:rsid w:val="00911FB8"/>
    <w:rsid w:val="00920DFB"/>
    <w:rsid w:val="00922744"/>
    <w:rsid w:val="0094496B"/>
    <w:rsid w:val="00945EE4"/>
    <w:rsid w:val="00957B4D"/>
    <w:rsid w:val="00970BF6"/>
    <w:rsid w:val="0097754D"/>
    <w:rsid w:val="00986F01"/>
    <w:rsid w:val="00995108"/>
    <w:rsid w:val="009A36C3"/>
    <w:rsid w:val="009A65D1"/>
    <w:rsid w:val="009B168C"/>
    <w:rsid w:val="009C797A"/>
    <w:rsid w:val="009C7CE5"/>
    <w:rsid w:val="009D458E"/>
    <w:rsid w:val="009D65A7"/>
    <w:rsid w:val="009E51ED"/>
    <w:rsid w:val="009E5375"/>
    <w:rsid w:val="009F6F71"/>
    <w:rsid w:val="00A05A56"/>
    <w:rsid w:val="00A14579"/>
    <w:rsid w:val="00A30F03"/>
    <w:rsid w:val="00A366A6"/>
    <w:rsid w:val="00A430C9"/>
    <w:rsid w:val="00A73D4D"/>
    <w:rsid w:val="00A92B0E"/>
    <w:rsid w:val="00AA6BB2"/>
    <w:rsid w:val="00AB3F3D"/>
    <w:rsid w:val="00AC0F1E"/>
    <w:rsid w:val="00AC536A"/>
    <w:rsid w:val="00AD1983"/>
    <w:rsid w:val="00AD46D0"/>
    <w:rsid w:val="00AD75F0"/>
    <w:rsid w:val="00AE1B2D"/>
    <w:rsid w:val="00AF177F"/>
    <w:rsid w:val="00B049B2"/>
    <w:rsid w:val="00B07BCC"/>
    <w:rsid w:val="00B11ACE"/>
    <w:rsid w:val="00B125BC"/>
    <w:rsid w:val="00B14B23"/>
    <w:rsid w:val="00B254C6"/>
    <w:rsid w:val="00B41060"/>
    <w:rsid w:val="00B42BA3"/>
    <w:rsid w:val="00B5386D"/>
    <w:rsid w:val="00B5582D"/>
    <w:rsid w:val="00B60B57"/>
    <w:rsid w:val="00B62177"/>
    <w:rsid w:val="00B64F9F"/>
    <w:rsid w:val="00B658A2"/>
    <w:rsid w:val="00B673AC"/>
    <w:rsid w:val="00B716E2"/>
    <w:rsid w:val="00B72040"/>
    <w:rsid w:val="00B8181D"/>
    <w:rsid w:val="00B81976"/>
    <w:rsid w:val="00B87812"/>
    <w:rsid w:val="00BA12FB"/>
    <w:rsid w:val="00BA7C7D"/>
    <w:rsid w:val="00BB639C"/>
    <w:rsid w:val="00BC34D5"/>
    <w:rsid w:val="00BC5397"/>
    <w:rsid w:val="00BE1D0F"/>
    <w:rsid w:val="00BE7FED"/>
    <w:rsid w:val="00BF02BD"/>
    <w:rsid w:val="00BF5D42"/>
    <w:rsid w:val="00C00959"/>
    <w:rsid w:val="00C0294A"/>
    <w:rsid w:val="00C0483F"/>
    <w:rsid w:val="00C16AB4"/>
    <w:rsid w:val="00C350C8"/>
    <w:rsid w:val="00C35526"/>
    <w:rsid w:val="00C361FC"/>
    <w:rsid w:val="00C505D3"/>
    <w:rsid w:val="00C53E97"/>
    <w:rsid w:val="00C544FB"/>
    <w:rsid w:val="00C625C6"/>
    <w:rsid w:val="00C71AB1"/>
    <w:rsid w:val="00C77564"/>
    <w:rsid w:val="00C81C67"/>
    <w:rsid w:val="00CA3445"/>
    <w:rsid w:val="00CB1B33"/>
    <w:rsid w:val="00CB1D28"/>
    <w:rsid w:val="00CB7DB5"/>
    <w:rsid w:val="00CC4BDA"/>
    <w:rsid w:val="00CC650C"/>
    <w:rsid w:val="00CD6E54"/>
    <w:rsid w:val="00CE3055"/>
    <w:rsid w:val="00D01725"/>
    <w:rsid w:val="00D028CD"/>
    <w:rsid w:val="00D10BD3"/>
    <w:rsid w:val="00D17F44"/>
    <w:rsid w:val="00D231B4"/>
    <w:rsid w:val="00D24A5B"/>
    <w:rsid w:val="00D251F5"/>
    <w:rsid w:val="00D303FD"/>
    <w:rsid w:val="00D31304"/>
    <w:rsid w:val="00D31BF5"/>
    <w:rsid w:val="00D32285"/>
    <w:rsid w:val="00D41AA5"/>
    <w:rsid w:val="00D42613"/>
    <w:rsid w:val="00D534B0"/>
    <w:rsid w:val="00D801D6"/>
    <w:rsid w:val="00DA1225"/>
    <w:rsid w:val="00DA607B"/>
    <w:rsid w:val="00DB0CA7"/>
    <w:rsid w:val="00DC292D"/>
    <w:rsid w:val="00DC660D"/>
    <w:rsid w:val="00DD4141"/>
    <w:rsid w:val="00DD54CE"/>
    <w:rsid w:val="00DE4316"/>
    <w:rsid w:val="00DE6409"/>
    <w:rsid w:val="00DF5C92"/>
    <w:rsid w:val="00DF66C6"/>
    <w:rsid w:val="00E01C2A"/>
    <w:rsid w:val="00E038AB"/>
    <w:rsid w:val="00E062A8"/>
    <w:rsid w:val="00E10C0F"/>
    <w:rsid w:val="00E17454"/>
    <w:rsid w:val="00E1790B"/>
    <w:rsid w:val="00E2167E"/>
    <w:rsid w:val="00E24008"/>
    <w:rsid w:val="00E2624A"/>
    <w:rsid w:val="00E2751E"/>
    <w:rsid w:val="00E3423A"/>
    <w:rsid w:val="00E36C29"/>
    <w:rsid w:val="00E41B7E"/>
    <w:rsid w:val="00E42B8F"/>
    <w:rsid w:val="00E438C0"/>
    <w:rsid w:val="00E47474"/>
    <w:rsid w:val="00E63937"/>
    <w:rsid w:val="00E80517"/>
    <w:rsid w:val="00E905E9"/>
    <w:rsid w:val="00E928FE"/>
    <w:rsid w:val="00E95302"/>
    <w:rsid w:val="00EA0B7E"/>
    <w:rsid w:val="00EA19B4"/>
    <w:rsid w:val="00EA7279"/>
    <w:rsid w:val="00EB40B0"/>
    <w:rsid w:val="00EB62DE"/>
    <w:rsid w:val="00EE22E6"/>
    <w:rsid w:val="00EE4016"/>
    <w:rsid w:val="00F122B8"/>
    <w:rsid w:val="00F13F1F"/>
    <w:rsid w:val="00F154A4"/>
    <w:rsid w:val="00F3284D"/>
    <w:rsid w:val="00F42B7E"/>
    <w:rsid w:val="00F46F26"/>
    <w:rsid w:val="00F4793E"/>
    <w:rsid w:val="00F53D29"/>
    <w:rsid w:val="00F61AD1"/>
    <w:rsid w:val="00F62709"/>
    <w:rsid w:val="00F63BFB"/>
    <w:rsid w:val="00F72F60"/>
    <w:rsid w:val="00F84AEC"/>
    <w:rsid w:val="00F862FC"/>
    <w:rsid w:val="00F86DD6"/>
    <w:rsid w:val="00F93E80"/>
    <w:rsid w:val="00F973AC"/>
    <w:rsid w:val="00F97C4F"/>
    <w:rsid w:val="00FA4FD8"/>
    <w:rsid w:val="00FA6B89"/>
    <w:rsid w:val="00FB6887"/>
    <w:rsid w:val="00FC678D"/>
    <w:rsid w:val="00FC69EA"/>
    <w:rsid w:val="00FC71A3"/>
    <w:rsid w:val="00FD0DC5"/>
    <w:rsid w:val="00FD3DB9"/>
    <w:rsid w:val="00FD472A"/>
    <w:rsid w:val="00FD5827"/>
    <w:rsid w:val="00FE1BE8"/>
    <w:rsid w:val="00FE2AB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F4DDC1E-A652-45E7-9E2C-FB957501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023F6E"/>
    <w:pPr>
      <w:widowControl/>
      <w:spacing w:before="100" w:beforeAutospacing="1" w:after="100" w:afterAutospacing="1"/>
      <w:jc w:val="left"/>
      <w:outlineLvl w:val="2"/>
    </w:pPr>
    <w:rPr>
      <w:rFonts w:ascii="Times" w:hAnsi="Time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AA1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0766FA"/>
    <w:rPr>
      <w:rFonts w:ascii="Heiti SC Light" w:eastAsia="Heiti SC Light"/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0766FA"/>
    <w:rPr>
      <w:rFonts w:ascii="Heiti SC Light" w:eastAsia="Heiti SC Light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6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字符"/>
    <w:basedOn w:val="a0"/>
    <w:link w:val="a6"/>
    <w:uiPriority w:val="99"/>
    <w:rsid w:val="005E6C7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E6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字符"/>
    <w:basedOn w:val="a0"/>
    <w:link w:val="a8"/>
    <w:uiPriority w:val="99"/>
    <w:rsid w:val="005E6C7C"/>
    <w:rPr>
      <w:sz w:val="18"/>
      <w:szCs w:val="18"/>
    </w:rPr>
  </w:style>
  <w:style w:type="character" w:customStyle="1" w:styleId="30">
    <w:name w:val="标题 3字符"/>
    <w:basedOn w:val="a0"/>
    <w:link w:val="3"/>
    <w:uiPriority w:val="9"/>
    <w:rsid w:val="00023F6E"/>
    <w:rPr>
      <w:rFonts w:ascii="Times" w:hAnsi="Times"/>
      <w:b/>
      <w:bCs/>
      <w:kern w:val="0"/>
      <w:sz w:val="27"/>
      <w:szCs w:val="27"/>
    </w:rPr>
  </w:style>
  <w:style w:type="character" w:styleId="aa">
    <w:name w:val="Hyperlink"/>
    <w:basedOn w:val="a0"/>
    <w:uiPriority w:val="99"/>
    <w:semiHidden/>
    <w:unhideWhenUsed/>
    <w:rsid w:val="00023F6E"/>
    <w:rPr>
      <w:color w:val="0000FF"/>
      <w:u w:val="single"/>
    </w:rPr>
  </w:style>
  <w:style w:type="character" w:styleId="ab">
    <w:name w:val="Strong"/>
    <w:uiPriority w:val="22"/>
    <w:qFormat/>
    <w:rsid w:val="00E216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398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920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940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huangfushaohua HF</dc:creator>
  <cp:lastModifiedBy>dell</cp:lastModifiedBy>
  <cp:revision>2</cp:revision>
  <dcterms:created xsi:type="dcterms:W3CDTF">2024-10-28T01:44:00Z</dcterms:created>
  <dcterms:modified xsi:type="dcterms:W3CDTF">2024-10-28T01:44:00Z</dcterms:modified>
</cp:coreProperties>
</file>